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B8" w:rsidRDefault="00025D6E" w:rsidP="007774B8">
      <w:pPr>
        <w:tabs>
          <w:tab w:val="left" w:pos="2022"/>
        </w:tabs>
        <w:spacing w:line="500" w:lineRule="exact"/>
        <w:rPr>
          <w:rFonts w:ascii="Arial" w:hAnsi="Arial" w:cs="Arial"/>
          <w:b/>
          <w:sz w:val="52"/>
          <w:szCs w:val="52"/>
        </w:rPr>
      </w:pPr>
      <w:r w:rsidRPr="00025D6E">
        <w:rPr>
          <w:rFonts w:ascii="Arial" w:eastAsia="標楷體" w:hAnsi="Arial" w:cs="Arial"/>
          <w:b/>
          <w:noProof/>
          <w:sz w:val="52"/>
          <w:szCs w:val="5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8" type="#_x0000_t62" style="position:absolute;margin-left:457.7pt;margin-top:0;width:65.9pt;height:134.55pt;z-index:251659776" adj="13766,23526" fillcolor="yellow" strokecolor="red" strokeweight="3pt">
            <v:fill opacity="30147f"/>
            <v:textbox style="mso-next-textbox:#_x0000_s1058">
              <w:txbxContent>
                <w:p w:rsidR="0047715C" w:rsidRPr="0014472C" w:rsidRDefault="0047715C" w:rsidP="00934ED6">
                  <w:pPr>
                    <w:snapToGrid w:val="0"/>
                    <w:spacing w:line="280" w:lineRule="exact"/>
                    <w:ind w:leftChars="-50" w:left="-120" w:rightChars="-50" w:right="-120"/>
                    <w:jc w:val="center"/>
                    <w:rPr>
                      <w:rFonts w:ascii="Arial" w:eastAsia="標楷體" w:hAnsi="Arial" w:cs="Arial"/>
                      <w:b/>
                      <w:color w:val="FF0000"/>
                    </w:rPr>
                  </w:pPr>
                  <w:r w:rsidRPr="0014472C">
                    <w:rPr>
                      <w:rFonts w:ascii="Arial" w:eastAsia="標楷體" w:hAnsi="Arial" w:cs="Arial"/>
                      <w:b/>
                      <w:color w:val="FF0000"/>
                    </w:rPr>
                    <w:t>201</w:t>
                  </w:r>
                  <w:r>
                    <w:rPr>
                      <w:rFonts w:ascii="Arial" w:eastAsia="標楷體" w:hAnsi="Arial" w:cs="Arial" w:hint="eastAsia"/>
                      <w:b/>
                      <w:color w:val="FF0000"/>
                    </w:rPr>
                    <w:t>7</w:t>
                  </w:r>
                  <w:r w:rsidRPr="0014472C">
                    <w:rPr>
                      <w:rFonts w:ascii="Arial" w:eastAsia="標楷體" w:hAnsi="Arial" w:cs="Arial"/>
                      <w:b/>
                      <w:color w:val="FF0000"/>
                    </w:rPr>
                    <w:t>/</w:t>
                  </w:r>
                  <w:r>
                    <w:rPr>
                      <w:rFonts w:ascii="Arial" w:eastAsia="標楷體" w:hAnsi="Arial" w:cs="Arial" w:hint="eastAsia"/>
                      <w:b/>
                      <w:color w:val="FF0000"/>
                    </w:rPr>
                    <w:t>5</w:t>
                  </w:r>
                  <w:r w:rsidRPr="0014472C">
                    <w:rPr>
                      <w:rFonts w:ascii="Arial" w:eastAsia="標楷體" w:hAnsi="Arial" w:cs="Arial"/>
                      <w:b/>
                      <w:color w:val="FF0000"/>
                    </w:rPr>
                    <w:t>/</w:t>
                  </w:r>
                  <w:r w:rsidR="006A5CC4">
                    <w:rPr>
                      <w:rFonts w:ascii="Arial" w:eastAsia="標楷體" w:hAnsi="Arial" w:cs="Arial" w:hint="eastAsia"/>
                      <w:b/>
                      <w:color w:val="FF0000"/>
                    </w:rPr>
                    <w:t>5</w:t>
                  </w:r>
                  <w:r w:rsidRPr="0014472C">
                    <w:rPr>
                      <w:rFonts w:ascii="Arial" w:eastAsia="標楷體" w:hAnsi="Arial" w:cs="Arial"/>
                      <w:b/>
                      <w:color w:val="FF0000"/>
                      <w:sz w:val="28"/>
                      <w:szCs w:val="28"/>
                    </w:rPr>
                    <w:t>前報名</w:t>
                  </w:r>
                </w:p>
                <w:p w:rsidR="0047715C" w:rsidRPr="0014472C" w:rsidRDefault="0047715C" w:rsidP="00021C56">
                  <w:pPr>
                    <w:snapToGrid w:val="0"/>
                    <w:spacing w:beforeLines="40" w:line="340" w:lineRule="exact"/>
                    <w:ind w:leftChars="-50" w:left="-120" w:rightChars="-50" w:right="-120"/>
                    <w:jc w:val="center"/>
                    <w:rPr>
                      <w:rFonts w:ascii="Arial" w:eastAsia="標楷體" w:hAnsi="Arial" w:cs="Arial"/>
                      <w:b/>
                      <w:color w:val="FF0000"/>
                      <w:sz w:val="44"/>
                      <w:szCs w:val="44"/>
                    </w:rPr>
                  </w:pPr>
                  <w:r w:rsidRPr="0014472C">
                    <w:rPr>
                      <w:rFonts w:ascii="Arial" w:eastAsia="標楷體" w:hAnsi="Arial" w:cs="Arial"/>
                      <w:b/>
                      <w:color w:val="FF0000"/>
                      <w:sz w:val="44"/>
                      <w:szCs w:val="44"/>
                    </w:rPr>
                    <w:t>攤</w:t>
                  </w:r>
                </w:p>
                <w:p w:rsidR="0047715C" w:rsidRPr="0014472C" w:rsidRDefault="0047715C" w:rsidP="00021C56">
                  <w:pPr>
                    <w:snapToGrid w:val="0"/>
                    <w:spacing w:beforeLines="20" w:line="340" w:lineRule="exact"/>
                    <w:ind w:leftChars="-50" w:left="-120" w:rightChars="-50" w:right="-120"/>
                    <w:jc w:val="center"/>
                    <w:rPr>
                      <w:rFonts w:ascii="Arial" w:eastAsia="標楷體" w:hAnsi="Arial" w:cs="Arial"/>
                      <w:b/>
                      <w:color w:val="FF0000"/>
                      <w:sz w:val="44"/>
                      <w:szCs w:val="44"/>
                    </w:rPr>
                  </w:pPr>
                  <w:r w:rsidRPr="0014472C">
                    <w:rPr>
                      <w:rFonts w:ascii="Arial" w:eastAsia="標楷體" w:hAnsi="Arial" w:cs="Arial"/>
                      <w:b/>
                      <w:color w:val="FF0000"/>
                      <w:sz w:val="44"/>
                      <w:szCs w:val="44"/>
                    </w:rPr>
                    <w:t>位</w:t>
                  </w:r>
                </w:p>
                <w:p w:rsidR="0047715C" w:rsidRPr="0014472C" w:rsidRDefault="0047715C" w:rsidP="00021C56">
                  <w:pPr>
                    <w:snapToGrid w:val="0"/>
                    <w:spacing w:beforeLines="20" w:line="340" w:lineRule="exact"/>
                    <w:ind w:leftChars="-50" w:left="-120" w:rightChars="-50" w:right="-120"/>
                    <w:jc w:val="center"/>
                    <w:rPr>
                      <w:rFonts w:ascii="Arial" w:eastAsia="標楷體" w:hAnsi="Arial" w:cs="Arial"/>
                      <w:b/>
                      <w:color w:val="FF0000"/>
                      <w:sz w:val="44"/>
                      <w:szCs w:val="44"/>
                    </w:rPr>
                  </w:pPr>
                  <w:r w:rsidRPr="0014472C">
                    <w:rPr>
                      <w:rFonts w:ascii="Arial" w:eastAsia="標楷體" w:hAnsi="Arial" w:cs="Arial"/>
                      <w:b/>
                      <w:color w:val="FF0000"/>
                      <w:sz w:val="44"/>
                      <w:szCs w:val="44"/>
                    </w:rPr>
                    <w:t>免</w:t>
                  </w:r>
                </w:p>
                <w:p w:rsidR="0047715C" w:rsidRPr="00404D67" w:rsidRDefault="0047715C" w:rsidP="00021C56">
                  <w:pPr>
                    <w:snapToGrid w:val="0"/>
                    <w:spacing w:beforeLines="20" w:line="340" w:lineRule="exact"/>
                    <w:ind w:leftChars="-50" w:left="-120" w:rightChars="-50" w:right="-120"/>
                    <w:jc w:val="center"/>
                    <w:rPr>
                      <w:rFonts w:ascii="Arial" w:eastAsia="標楷體" w:hAnsi="Arial" w:cs="Arial"/>
                      <w:b/>
                      <w:color w:val="C00000"/>
                      <w:sz w:val="44"/>
                      <w:szCs w:val="44"/>
                    </w:rPr>
                  </w:pPr>
                  <w:r w:rsidRPr="0014472C">
                    <w:rPr>
                      <w:rFonts w:ascii="Arial" w:eastAsia="標楷體" w:hAnsi="Arial" w:cs="Arial"/>
                      <w:b/>
                      <w:color w:val="FF0000"/>
                      <w:sz w:val="44"/>
                      <w:szCs w:val="44"/>
                    </w:rPr>
                    <w:t>費</w:t>
                  </w:r>
                </w:p>
              </w:txbxContent>
            </v:textbox>
          </v:shape>
        </w:pict>
      </w:r>
      <w:r w:rsidR="00C84170">
        <w:rPr>
          <w:noProof/>
        </w:rPr>
        <w:drawing>
          <wp:anchor distT="0" distB="0" distL="114300" distR="114300" simplePos="0" relativeHeight="251655680" behindDoc="1" locked="0" layoutInCell="1" allowOverlap="1">
            <wp:simplePos x="0" y="0"/>
            <wp:positionH relativeFrom="column">
              <wp:posOffset>0</wp:posOffset>
            </wp:positionH>
            <wp:positionV relativeFrom="paragraph">
              <wp:posOffset>0</wp:posOffset>
            </wp:positionV>
            <wp:extent cx="947420" cy="1039495"/>
            <wp:effectExtent l="19050" t="0" r="508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947420" cy="1039495"/>
                    </a:xfrm>
                    <a:prstGeom prst="rect">
                      <a:avLst/>
                    </a:prstGeom>
                    <a:noFill/>
                    <a:ln w="9525">
                      <a:noFill/>
                      <a:miter lim="800000"/>
                      <a:headEnd/>
                      <a:tailEnd/>
                    </a:ln>
                  </pic:spPr>
                </pic:pic>
              </a:graphicData>
            </a:graphic>
          </wp:anchor>
        </w:drawing>
      </w:r>
      <w:r w:rsidR="00644205" w:rsidRPr="00644205">
        <w:rPr>
          <w:rFonts w:ascii="Arial" w:eastAsia="SimSun" w:hAnsi="Arial" w:cs="Arial"/>
          <w:b/>
          <w:sz w:val="52"/>
          <w:szCs w:val="52"/>
          <w:lang w:eastAsia="zh-CN"/>
        </w:rPr>
        <w:t xml:space="preserve"> </w:t>
      </w:r>
      <w:r w:rsidR="000C3516" w:rsidRPr="000C3516">
        <w:rPr>
          <w:rFonts w:ascii="Arial" w:hAnsi="Arial" w:cs="Arial"/>
          <w:b/>
          <w:sz w:val="52"/>
          <w:szCs w:val="52"/>
        </w:rPr>
        <w:t xml:space="preserve">       </w:t>
      </w:r>
      <w:r w:rsidR="007774B8">
        <w:rPr>
          <w:rFonts w:ascii="Arial" w:hAnsi="Arial" w:cs="Arial" w:hint="eastAsia"/>
          <w:b/>
          <w:sz w:val="52"/>
          <w:szCs w:val="52"/>
        </w:rPr>
        <w:t xml:space="preserve">   </w:t>
      </w:r>
      <w:r w:rsidR="00D7083A">
        <w:rPr>
          <w:rFonts w:ascii="Arial" w:hAnsi="Arial" w:cs="Arial" w:hint="eastAsia"/>
          <w:b/>
          <w:sz w:val="52"/>
          <w:szCs w:val="52"/>
        </w:rPr>
        <w:t xml:space="preserve"> </w:t>
      </w:r>
      <w:r w:rsidR="007774B8">
        <w:rPr>
          <w:rFonts w:ascii="Arial" w:hAnsi="Arial" w:cs="Arial" w:hint="eastAsia"/>
          <w:b/>
          <w:sz w:val="52"/>
          <w:szCs w:val="52"/>
        </w:rPr>
        <w:t xml:space="preserve"> </w:t>
      </w:r>
      <w:r w:rsidR="007774B8" w:rsidRPr="00F34C17">
        <w:rPr>
          <w:rFonts w:ascii="Arial" w:eastAsia="標楷體" w:hAnsi="Arial" w:cs="Arial"/>
          <w:b/>
          <w:sz w:val="52"/>
          <w:szCs w:val="52"/>
        </w:rPr>
        <w:t>KE SHOW 201</w:t>
      </w:r>
      <w:r w:rsidR="00E66132">
        <w:rPr>
          <w:rFonts w:ascii="Arial" w:eastAsia="標楷體" w:hAnsi="Arial" w:cs="Arial" w:hint="eastAsia"/>
          <w:b/>
          <w:sz w:val="52"/>
          <w:szCs w:val="52"/>
        </w:rPr>
        <w:t>7</w:t>
      </w:r>
    </w:p>
    <w:p w:rsidR="00421BF7" w:rsidRDefault="007774B8" w:rsidP="00021C56">
      <w:pPr>
        <w:tabs>
          <w:tab w:val="left" w:pos="2022"/>
        </w:tabs>
        <w:spacing w:beforeLines="20" w:line="460" w:lineRule="exact"/>
        <w:rPr>
          <w:rFonts w:ascii="Arial" w:eastAsia="標楷體" w:hAnsi="Arial" w:cs="Arial"/>
          <w:b/>
          <w:sz w:val="52"/>
          <w:szCs w:val="52"/>
        </w:rPr>
      </w:pPr>
      <w:r>
        <w:rPr>
          <w:rFonts w:ascii="Arial" w:eastAsia="標楷體" w:hAnsi="Arial" w:cs="Arial" w:hint="eastAsia"/>
          <w:b/>
          <w:sz w:val="52"/>
          <w:szCs w:val="52"/>
        </w:rPr>
        <w:t xml:space="preserve">        </w:t>
      </w:r>
      <w:r w:rsidR="000C3516" w:rsidRPr="00F34C17">
        <w:rPr>
          <w:rFonts w:ascii="Arial" w:eastAsia="標楷體" w:hAnsi="Arial" w:cs="Arial"/>
          <w:b/>
          <w:sz w:val="52"/>
          <w:szCs w:val="52"/>
        </w:rPr>
        <w:t>昆山電子電機暨設備博覽會</w:t>
      </w:r>
    </w:p>
    <w:p w:rsidR="00E27AB1" w:rsidRPr="00F34C17" w:rsidRDefault="00421BF7" w:rsidP="00021C56">
      <w:pPr>
        <w:tabs>
          <w:tab w:val="left" w:pos="2022"/>
        </w:tabs>
        <w:spacing w:beforeLines="20" w:line="460" w:lineRule="exact"/>
        <w:rPr>
          <w:rFonts w:ascii="Arial" w:eastAsia="標楷體" w:hAnsi="Arial" w:cs="Arial"/>
          <w:b/>
          <w:sz w:val="52"/>
          <w:szCs w:val="52"/>
        </w:rPr>
      </w:pPr>
      <w:r>
        <w:rPr>
          <w:rFonts w:ascii="Arial" w:eastAsia="標楷體" w:hAnsi="Arial" w:cs="Arial" w:hint="eastAsia"/>
          <w:b/>
          <w:sz w:val="52"/>
          <w:szCs w:val="52"/>
        </w:rPr>
        <w:t xml:space="preserve">      </w:t>
      </w:r>
      <w:r>
        <w:rPr>
          <w:rFonts w:ascii="Arial" w:eastAsia="標楷體" w:hAnsi="Arial" w:cs="Arial" w:hint="eastAsia"/>
          <w:b/>
          <w:sz w:val="52"/>
          <w:szCs w:val="52"/>
        </w:rPr>
        <w:t>昆山智能自動化及機器人博覽會</w:t>
      </w:r>
      <w:r w:rsidR="00E27AB1" w:rsidRPr="00F34C17">
        <w:rPr>
          <w:rFonts w:ascii="Arial" w:eastAsia="標楷體" w:hAnsi="Arial" w:cs="Arial"/>
          <w:b/>
          <w:sz w:val="40"/>
          <w:szCs w:val="40"/>
        </w:rPr>
        <w:t xml:space="preserve"> </w:t>
      </w:r>
    </w:p>
    <w:p w:rsidR="00FE122E" w:rsidRPr="00F34C17" w:rsidRDefault="006B6591" w:rsidP="00021C56">
      <w:pPr>
        <w:tabs>
          <w:tab w:val="left" w:pos="2022"/>
        </w:tabs>
        <w:spacing w:beforeLines="20" w:line="420" w:lineRule="exact"/>
        <w:rPr>
          <w:rFonts w:ascii="Arial" w:eastAsia="標楷體" w:hAnsi="Arial" w:cs="Arial"/>
          <w:b/>
          <w:sz w:val="40"/>
          <w:szCs w:val="40"/>
        </w:rPr>
      </w:pPr>
      <w:r w:rsidRPr="00D053B5">
        <w:rPr>
          <w:rFonts w:ascii="Arial" w:eastAsia="微軟正黑體" w:hAnsi="Arial" w:cs="Arial"/>
          <w:b/>
          <w:color w:val="FF0000"/>
        </w:rPr>
        <w:t>(</w:t>
      </w:r>
      <w:r w:rsidRPr="00D053B5">
        <w:rPr>
          <w:rFonts w:ascii="Arial" w:eastAsia="微軟正黑體" w:hAnsi="Arial" w:cs="Arial"/>
          <w:b/>
          <w:color w:val="FF0000"/>
        </w:rPr>
        <w:t>簡稱</w:t>
      </w:r>
      <w:r w:rsidRPr="00D053B5">
        <w:rPr>
          <w:rFonts w:ascii="Arial" w:eastAsia="微軟正黑體" w:hAnsi="Arial" w:cs="Arial"/>
          <w:b/>
          <w:color w:val="FF0000"/>
        </w:rPr>
        <w:t>:</w:t>
      </w:r>
      <w:r w:rsidRPr="00D053B5">
        <w:rPr>
          <w:rFonts w:ascii="Arial" w:eastAsia="微軟正黑體" w:hAnsi="Arial" w:cs="Arial"/>
          <w:b/>
          <w:color w:val="FF0000"/>
        </w:rPr>
        <w:t>昆博會</w:t>
      </w:r>
      <w:r w:rsidRPr="00D053B5">
        <w:rPr>
          <w:rFonts w:ascii="Arial" w:eastAsia="微軟正黑體" w:hAnsi="Arial" w:cs="Arial"/>
          <w:b/>
          <w:color w:val="FF0000"/>
        </w:rPr>
        <w:t>)</w:t>
      </w:r>
      <w:r w:rsidR="000C3516" w:rsidRPr="00D7083A">
        <w:rPr>
          <w:rFonts w:ascii="Arial" w:eastAsia="標楷體" w:hAnsi="Arial" w:cs="Arial"/>
          <w:b/>
          <w:color w:val="FF0000"/>
        </w:rPr>
        <w:t xml:space="preserve"> </w:t>
      </w:r>
      <w:r w:rsidR="000C3516" w:rsidRPr="00D7083A">
        <w:rPr>
          <w:rFonts w:ascii="Arial" w:eastAsia="標楷體" w:hAnsi="Arial" w:cs="Arial"/>
          <w:b/>
        </w:rPr>
        <w:t xml:space="preserve"> </w:t>
      </w:r>
      <w:r w:rsidR="00D7083A">
        <w:rPr>
          <w:rFonts w:ascii="Arial" w:eastAsia="標楷體" w:hAnsi="Arial" w:cs="Arial" w:hint="eastAsia"/>
          <w:b/>
          <w:sz w:val="40"/>
          <w:szCs w:val="40"/>
        </w:rPr>
        <w:t xml:space="preserve"> </w:t>
      </w:r>
      <w:r w:rsidR="00651D9F">
        <w:rPr>
          <w:rFonts w:ascii="Arial" w:eastAsia="標楷體" w:hAnsi="Arial" w:cs="Arial" w:hint="eastAsia"/>
          <w:b/>
          <w:sz w:val="40"/>
          <w:szCs w:val="40"/>
        </w:rPr>
        <w:t xml:space="preserve">  </w:t>
      </w:r>
      <w:r w:rsidR="007774B8">
        <w:rPr>
          <w:rFonts w:ascii="Arial" w:eastAsia="標楷體" w:hAnsi="Arial" w:cs="Arial" w:hint="eastAsia"/>
          <w:b/>
          <w:sz w:val="40"/>
          <w:szCs w:val="40"/>
        </w:rPr>
        <w:t xml:space="preserve"> </w:t>
      </w:r>
      <w:r w:rsidR="000C3516" w:rsidRPr="00F34C17">
        <w:rPr>
          <w:rFonts w:ascii="Arial" w:eastAsia="標楷體" w:hAnsi="Arial" w:cs="Arial"/>
          <w:b/>
          <w:sz w:val="40"/>
          <w:szCs w:val="40"/>
        </w:rPr>
        <w:t>201</w:t>
      </w:r>
      <w:r w:rsidR="00E66132">
        <w:rPr>
          <w:rFonts w:ascii="Arial" w:eastAsia="標楷體" w:hAnsi="Arial" w:cs="Arial" w:hint="eastAsia"/>
          <w:b/>
          <w:sz w:val="40"/>
          <w:szCs w:val="40"/>
        </w:rPr>
        <w:t>7</w:t>
      </w:r>
      <w:r w:rsidR="000C3516" w:rsidRPr="00F34C17">
        <w:rPr>
          <w:rFonts w:ascii="Arial" w:eastAsia="標楷體" w:hAnsi="Arial" w:cs="Arial"/>
          <w:b/>
          <w:sz w:val="40"/>
          <w:szCs w:val="40"/>
        </w:rPr>
        <w:t>年</w:t>
      </w:r>
      <w:r w:rsidR="00012F1C">
        <w:rPr>
          <w:rFonts w:ascii="Arial" w:eastAsia="標楷體" w:hAnsi="Arial" w:cs="Arial" w:hint="eastAsia"/>
          <w:b/>
          <w:sz w:val="40"/>
          <w:szCs w:val="40"/>
        </w:rPr>
        <w:t>7</w:t>
      </w:r>
      <w:r w:rsidR="000C3516" w:rsidRPr="00F34C17">
        <w:rPr>
          <w:rFonts w:ascii="Arial" w:eastAsia="標楷體" w:hAnsi="Arial" w:cs="Arial"/>
          <w:b/>
          <w:sz w:val="40"/>
          <w:szCs w:val="40"/>
        </w:rPr>
        <w:t>月</w:t>
      </w:r>
      <w:r w:rsidR="00012F1C">
        <w:rPr>
          <w:rFonts w:ascii="Arial" w:eastAsia="標楷體" w:hAnsi="Arial" w:cs="Arial" w:hint="eastAsia"/>
          <w:b/>
          <w:sz w:val="40"/>
          <w:szCs w:val="40"/>
        </w:rPr>
        <w:t>1</w:t>
      </w:r>
      <w:r w:rsidR="00E66132">
        <w:rPr>
          <w:rFonts w:ascii="Arial" w:eastAsia="標楷體" w:hAnsi="Arial" w:cs="Arial" w:hint="eastAsia"/>
          <w:b/>
          <w:sz w:val="40"/>
          <w:szCs w:val="40"/>
        </w:rPr>
        <w:t>1</w:t>
      </w:r>
      <w:r w:rsidR="00651D9F">
        <w:rPr>
          <w:rFonts w:ascii="Arial" w:eastAsia="標楷體" w:hAnsi="Arial" w:cs="Arial" w:hint="eastAsia"/>
          <w:b/>
          <w:sz w:val="40"/>
          <w:szCs w:val="40"/>
        </w:rPr>
        <w:t>日</w:t>
      </w:r>
      <w:r w:rsidR="000C3516" w:rsidRPr="00F34C17">
        <w:rPr>
          <w:rFonts w:ascii="Arial" w:eastAsia="標楷體" w:hAnsi="Arial" w:cs="Arial"/>
          <w:b/>
          <w:sz w:val="40"/>
          <w:szCs w:val="40"/>
        </w:rPr>
        <w:t>至</w:t>
      </w:r>
      <w:r w:rsidR="006D1ED6">
        <w:rPr>
          <w:rFonts w:ascii="Arial" w:eastAsia="標楷體" w:hAnsi="Arial" w:cs="Arial" w:hint="eastAsia"/>
          <w:b/>
          <w:sz w:val="40"/>
          <w:szCs w:val="40"/>
        </w:rPr>
        <w:t>7</w:t>
      </w:r>
      <w:r w:rsidR="006D1ED6">
        <w:rPr>
          <w:rFonts w:ascii="Arial" w:eastAsia="標楷體" w:hAnsi="Arial" w:cs="Arial" w:hint="eastAsia"/>
          <w:b/>
          <w:sz w:val="40"/>
          <w:szCs w:val="40"/>
        </w:rPr>
        <w:t>月</w:t>
      </w:r>
      <w:r w:rsidR="00012F1C">
        <w:rPr>
          <w:rFonts w:ascii="Arial" w:eastAsia="標楷體" w:hAnsi="Arial" w:cs="Arial" w:hint="eastAsia"/>
          <w:b/>
          <w:sz w:val="40"/>
          <w:szCs w:val="40"/>
        </w:rPr>
        <w:t>1</w:t>
      </w:r>
      <w:r w:rsidR="00E66132">
        <w:rPr>
          <w:rFonts w:ascii="Arial" w:eastAsia="標楷體" w:hAnsi="Arial" w:cs="Arial" w:hint="eastAsia"/>
          <w:b/>
          <w:sz w:val="40"/>
          <w:szCs w:val="40"/>
        </w:rPr>
        <w:t>4</w:t>
      </w:r>
      <w:r w:rsidR="000C3516" w:rsidRPr="00F34C17">
        <w:rPr>
          <w:rFonts w:ascii="Arial" w:eastAsia="標楷體" w:hAnsi="Arial" w:cs="Arial"/>
          <w:b/>
          <w:sz w:val="40"/>
          <w:szCs w:val="40"/>
        </w:rPr>
        <w:t>日</w:t>
      </w:r>
    </w:p>
    <w:p w:rsidR="00E27AB1" w:rsidRDefault="000C3516" w:rsidP="007774B8">
      <w:pPr>
        <w:tabs>
          <w:tab w:val="left" w:pos="2022"/>
        </w:tabs>
        <w:spacing w:line="420" w:lineRule="exact"/>
        <w:rPr>
          <w:rFonts w:ascii="Arial" w:eastAsia="標楷體" w:hAnsi="Arial" w:cs="Arial"/>
          <w:b/>
          <w:sz w:val="32"/>
          <w:szCs w:val="32"/>
        </w:rPr>
      </w:pPr>
      <w:r w:rsidRPr="00F34C17">
        <w:rPr>
          <w:rFonts w:ascii="Arial" w:eastAsia="標楷體" w:hAnsi="Arial" w:cs="Arial"/>
          <w:b/>
          <w:sz w:val="40"/>
          <w:szCs w:val="40"/>
        </w:rPr>
        <w:t xml:space="preserve">      </w:t>
      </w:r>
      <w:r w:rsidR="006B6591">
        <w:rPr>
          <w:rFonts w:ascii="Arial" w:eastAsia="標楷體" w:hAnsi="Arial" w:cs="Arial" w:hint="eastAsia"/>
          <w:b/>
          <w:sz w:val="40"/>
          <w:szCs w:val="40"/>
        </w:rPr>
        <w:t xml:space="preserve">  </w:t>
      </w:r>
      <w:r w:rsidRPr="00F34C17">
        <w:rPr>
          <w:rFonts w:ascii="Arial" w:eastAsia="標楷體" w:hAnsi="Arial" w:cs="Arial"/>
          <w:b/>
          <w:sz w:val="40"/>
          <w:szCs w:val="40"/>
        </w:rPr>
        <w:t xml:space="preserve">  </w:t>
      </w:r>
      <w:r w:rsidR="00112086">
        <w:rPr>
          <w:rFonts w:ascii="Arial" w:eastAsia="標楷體" w:hAnsi="Arial" w:cs="Arial" w:hint="eastAsia"/>
          <w:b/>
          <w:sz w:val="40"/>
          <w:szCs w:val="40"/>
        </w:rPr>
        <w:t xml:space="preserve"> </w:t>
      </w:r>
      <w:r w:rsidR="00D053B5">
        <w:rPr>
          <w:rFonts w:ascii="Arial" w:eastAsia="標楷體" w:hAnsi="Arial" w:cs="Arial" w:hint="eastAsia"/>
          <w:b/>
          <w:sz w:val="40"/>
          <w:szCs w:val="40"/>
        </w:rPr>
        <w:t xml:space="preserve"> </w:t>
      </w:r>
      <w:r w:rsidR="007A65AC" w:rsidRPr="00112086">
        <w:rPr>
          <w:rFonts w:ascii="Arial" w:eastAsia="標楷體" w:hAnsi="Arial" w:cs="Arial"/>
          <w:b/>
          <w:sz w:val="32"/>
          <w:szCs w:val="32"/>
        </w:rPr>
        <w:t>中國江蘇</w:t>
      </w:r>
      <w:r w:rsidR="007A65AC" w:rsidRPr="00112086">
        <w:rPr>
          <w:rFonts w:ascii="細明體" w:eastAsia="細明體" w:hAnsi="細明體" w:cs="細明體" w:hint="eastAsia"/>
          <w:b/>
          <w:sz w:val="32"/>
          <w:szCs w:val="32"/>
        </w:rPr>
        <w:t>‧</w:t>
      </w:r>
      <w:r w:rsidR="007A65AC" w:rsidRPr="00112086">
        <w:rPr>
          <w:rFonts w:ascii="Arial" w:eastAsia="標楷體" w:hAnsi="Arial" w:cs="Arial"/>
          <w:b/>
          <w:sz w:val="32"/>
          <w:szCs w:val="32"/>
        </w:rPr>
        <w:t>昆山花橋</w:t>
      </w:r>
      <w:r w:rsidR="007A65AC" w:rsidRPr="00112086">
        <w:rPr>
          <w:rFonts w:ascii="細明體" w:eastAsia="細明體" w:hAnsi="細明體" w:cs="細明體" w:hint="eastAsia"/>
          <w:b/>
          <w:sz w:val="32"/>
          <w:szCs w:val="32"/>
        </w:rPr>
        <w:t>‧</w:t>
      </w:r>
      <w:r w:rsidR="007A65AC" w:rsidRPr="00112086">
        <w:rPr>
          <w:rFonts w:ascii="Arial" w:eastAsia="標楷體" w:hAnsi="Arial" w:cs="Arial" w:hint="eastAsia"/>
          <w:b/>
          <w:sz w:val="32"/>
          <w:szCs w:val="32"/>
        </w:rPr>
        <w:t>花橋國際博覽中心</w:t>
      </w:r>
    </w:p>
    <w:p w:rsidR="00776D4D" w:rsidRPr="002C3724" w:rsidRDefault="009C319C" w:rsidP="00021C56">
      <w:pPr>
        <w:tabs>
          <w:tab w:val="left" w:pos="2022"/>
        </w:tabs>
        <w:spacing w:beforeLines="50" w:line="420" w:lineRule="exact"/>
        <w:rPr>
          <w:rFonts w:ascii="微軟正黑體" w:eastAsia="微軟正黑體" w:hAnsi="微軟正黑體" w:cs="Arial"/>
          <w:b/>
          <w:i/>
          <w:color w:val="0000FF"/>
          <w:sz w:val="36"/>
          <w:szCs w:val="36"/>
        </w:rPr>
      </w:pPr>
      <w:r>
        <w:rPr>
          <w:rFonts w:ascii="微軟正黑體" w:eastAsia="微軟正黑體" w:hAnsi="微軟正黑體" w:cs="Arial" w:hint="eastAsia"/>
          <w:b/>
          <w:i/>
          <w:sz w:val="32"/>
          <w:szCs w:val="32"/>
        </w:rPr>
        <w:t xml:space="preserve">  </w:t>
      </w:r>
      <w:r w:rsidRPr="002C3724">
        <w:rPr>
          <w:rFonts w:ascii="微軟正黑體" w:eastAsia="微軟正黑體" w:hAnsi="微軟正黑體" w:cs="Arial" w:hint="eastAsia"/>
          <w:b/>
          <w:i/>
          <w:color w:val="0000FF"/>
          <w:sz w:val="36"/>
          <w:szCs w:val="36"/>
          <w:highlight w:val="yellow"/>
        </w:rPr>
        <w:t>科技創新  智慧</w:t>
      </w:r>
      <w:r w:rsidR="00AE499B">
        <w:rPr>
          <w:rFonts w:ascii="微軟正黑體" w:eastAsia="微軟正黑體" w:hAnsi="微軟正黑體" w:cs="Arial" w:hint="eastAsia"/>
          <w:b/>
          <w:i/>
          <w:color w:val="0000FF"/>
          <w:sz w:val="36"/>
          <w:szCs w:val="36"/>
          <w:highlight w:val="yellow"/>
        </w:rPr>
        <w:t>終</w:t>
      </w:r>
      <w:r w:rsidRPr="002C3724">
        <w:rPr>
          <w:rFonts w:ascii="微軟正黑體" w:eastAsia="微軟正黑體" w:hAnsi="微軟正黑體" w:cs="Arial" w:hint="eastAsia"/>
          <w:b/>
          <w:i/>
          <w:color w:val="0000FF"/>
          <w:sz w:val="36"/>
          <w:szCs w:val="36"/>
          <w:highlight w:val="yellow"/>
        </w:rPr>
        <w:t>端  引領發展</w:t>
      </w:r>
    </w:p>
    <w:p w:rsidR="00BE7533" w:rsidRDefault="00BE7533" w:rsidP="00EF527A">
      <w:pPr>
        <w:tabs>
          <w:tab w:val="left" w:pos="2022"/>
        </w:tabs>
        <w:spacing w:line="240" w:lineRule="exact"/>
        <w:rPr>
          <w:rFonts w:ascii="Arial" w:eastAsia="標楷體" w:hAnsi="Arial" w:cs="Arial"/>
        </w:rPr>
      </w:pPr>
    </w:p>
    <w:p w:rsidR="00CE7EF4" w:rsidRPr="00F34C17" w:rsidRDefault="00BE7533" w:rsidP="00EF527A">
      <w:pPr>
        <w:tabs>
          <w:tab w:val="left" w:pos="2022"/>
        </w:tabs>
        <w:spacing w:line="240" w:lineRule="exact"/>
        <w:rPr>
          <w:rFonts w:ascii="Arial" w:eastAsia="標楷體" w:hAnsi="Arial" w:cs="Arial"/>
          <w:b/>
          <w:color w:val="800000"/>
          <w:sz w:val="28"/>
          <w:szCs w:val="28"/>
        </w:rPr>
      </w:pPr>
      <w:r>
        <w:rPr>
          <w:rFonts w:ascii="Arial" w:eastAsia="標楷體" w:hAnsi="Arial" w:cs="Arial" w:hint="eastAsia"/>
          <w:b/>
          <w:color w:val="800000"/>
          <w:sz w:val="28"/>
          <w:szCs w:val="28"/>
        </w:rPr>
        <w:t>昆博會</w:t>
      </w:r>
      <w:r w:rsidR="000C3516" w:rsidRPr="00F34C17">
        <w:rPr>
          <w:rFonts w:ascii="Arial" w:eastAsia="標楷體" w:hAnsi="Arial" w:cs="Arial"/>
          <w:b/>
          <w:color w:val="800000"/>
          <w:sz w:val="28"/>
          <w:szCs w:val="28"/>
        </w:rPr>
        <w:t>KE SHOW</w:t>
      </w:r>
      <w:r w:rsidR="000C3516" w:rsidRPr="00F34C17">
        <w:rPr>
          <w:rFonts w:ascii="Arial" w:eastAsia="標楷體" w:hAnsi="Arial" w:cs="Arial"/>
          <w:b/>
          <w:color w:val="800000"/>
          <w:sz w:val="28"/>
          <w:szCs w:val="28"/>
        </w:rPr>
        <w:t>是您開拓內貿及出口的最佳管道</w:t>
      </w:r>
    </w:p>
    <w:p w:rsidR="00386DD7" w:rsidRPr="00F34C17" w:rsidRDefault="005910C6" w:rsidP="00EF527A">
      <w:pPr>
        <w:tabs>
          <w:tab w:val="left" w:pos="2022"/>
        </w:tabs>
        <w:spacing w:line="240" w:lineRule="exact"/>
        <w:rPr>
          <w:rFonts w:ascii="Arial" w:eastAsia="標楷體" w:hAnsi="Arial" w:cs="Arial"/>
          <w:color w:val="000000"/>
          <w:lang w:eastAsia="zh-CN"/>
        </w:rPr>
      </w:pPr>
      <w:r>
        <w:rPr>
          <w:rFonts w:ascii="Arial" w:eastAsia="標楷體" w:hAnsi="Arial" w:cs="Arial" w:hint="eastAsia"/>
          <w:color w:val="000000"/>
        </w:rPr>
        <w:t>「</w:t>
      </w:r>
      <w:r w:rsidR="000C3516" w:rsidRPr="00F34C17">
        <w:rPr>
          <w:rFonts w:ascii="Arial" w:eastAsia="標楷體" w:hAnsi="Arial" w:cs="Arial"/>
          <w:color w:val="000000"/>
        </w:rPr>
        <w:t>昆山電子電機暨設備博覽會</w:t>
      </w:r>
      <w:r>
        <w:rPr>
          <w:rFonts w:ascii="Arial" w:eastAsia="標楷體" w:hAnsi="Arial" w:cs="Arial" w:hint="eastAsia"/>
          <w:color w:val="000000"/>
        </w:rPr>
        <w:t>」</w:t>
      </w:r>
      <w:r w:rsidR="00CB147D">
        <w:rPr>
          <w:rFonts w:ascii="Arial" w:eastAsia="標楷體" w:hAnsi="Arial" w:cs="Arial" w:hint="eastAsia"/>
          <w:color w:val="000000"/>
        </w:rPr>
        <w:t>與「</w:t>
      </w:r>
      <w:r w:rsidR="00CB147D" w:rsidRPr="005910C6">
        <w:rPr>
          <w:rFonts w:ascii="Arial" w:eastAsia="標楷體" w:hAnsi="Arial" w:cs="Arial" w:hint="eastAsia"/>
        </w:rPr>
        <w:t>昆山智能自動化及機器人博覽會</w:t>
      </w:r>
      <w:r w:rsidR="00CB147D">
        <w:rPr>
          <w:rFonts w:ascii="Arial" w:eastAsia="標楷體" w:hAnsi="Arial" w:cs="Arial" w:hint="eastAsia"/>
        </w:rPr>
        <w:t>」兩展聯盟</w:t>
      </w:r>
      <w:r w:rsidR="00CE40D6">
        <w:rPr>
          <w:rFonts w:ascii="Arial" w:eastAsia="標楷體" w:hAnsi="Arial" w:cs="Arial" w:hint="eastAsia"/>
        </w:rPr>
        <w:t>，</w:t>
      </w:r>
      <w:r w:rsidR="002C0E39" w:rsidRPr="00F34C17">
        <w:rPr>
          <w:rFonts w:ascii="Arial" w:eastAsia="標楷體" w:hAnsi="Arial" w:cs="Arial"/>
          <w:color w:val="000000"/>
        </w:rPr>
        <w:t>集合海內外電子與設備產品及零組</w:t>
      </w:r>
      <w:r w:rsidR="000C3516" w:rsidRPr="00F34C17">
        <w:rPr>
          <w:rFonts w:ascii="Arial" w:eastAsia="標楷體" w:hAnsi="Arial" w:cs="Arial"/>
          <w:color w:val="000000"/>
        </w:rPr>
        <w:t>件</w:t>
      </w:r>
      <w:r w:rsidR="00CE40D6">
        <w:rPr>
          <w:rFonts w:ascii="Arial" w:eastAsia="標楷體" w:hAnsi="Arial" w:cs="Arial" w:hint="eastAsia"/>
          <w:color w:val="000000"/>
        </w:rPr>
        <w:t>與智能自動化</w:t>
      </w:r>
      <w:r w:rsidR="000C3516" w:rsidRPr="00F34C17">
        <w:rPr>
          <w:rFonts w:ascii="Arial" w:eastAsia="標楷體" w:hAnsi="Arial" w:cs="Arial"/>
          <w:color w:val="000000"/>
        </w:rPr>
        <w:t>專業買家，為您提供中國大陸最專業的貿易平臺。</w:t>
      </w:r>
      <w:r w:rsidR="007145D5">
        <w:rPr>
          <w:rFonts w:ascii="Arial" w:eastAsia="標楷體" w:hAnsi="Arial" w:cs="Arial" w:hint="eastAsia"/>
          <w:color w:val="000000"/>
        </w:rPr>
        <w:t>繼上屆成功辦理</w:t>
      </w:r>
      <w:r w:rsidR="006A5CC4">
        <w:rPr>
          <w:rFonts w:ascii="Arial" w:eastAsia="標楷體" w:hAnsi="Arial" w:cs="Arial" w:hint="eastAsia"/>
        </w:rPr>
        <w:t>電機電子國企</w:t>
      </w:r>
      <w:r w:rsidR="006A5CC4" w:rsidRPr="002F675C">
        <w:rPr>
          <w:rFonts w:ascii="Arial" w:eastAsia="標楷體" w:hAnsi="Arial" w:cs="Arial"/>
        </w:rPr>
        <w:t>採購洽談會</w:t>
      </w:r>
      <w:r w:rsidR="006A5CC4">
        <w:rPr>
          <w:rFonts w:ascii="Arial" w:eastAsia="標楷體" w:hAnsi="Arial" w:cs="Arial" w:hint="eastAsia"/>
        </w:rPr>
        <w:t>與長三角企業對接會</w:t>
      </w:r>
      <w:r w:rsidR="00181C74">
        <w:rPr>
          <w:rFonts w:ascii="Arial" w:eastAsia="標楷體" w:hAnsi="Arial" w:cs="Arial" w:hint="eastAsia"/>
          <w:color w:val="000000"/>
        </w:rPr>
        <w:t>後</w:t>
      </w:r>
      <w:r w:rsidR="007145D5">
        <w:rPr>
          <w:rFonts w:ascii="Arial" w:eastAsia="標楷體" w:hAnsi="Arial" w:cs="Arial" w:hint="eastAsia"/>
          <w:color w:val="000000"/>
        </w:rPr>
        <w:t>，本屆將繼續辦理。同時，</w:t>
      </w:r>
      <w:r w:rsidR="000C3516" w:rsidRPr="00F34C17">
        <w:rPr>
          <w:rFonts w:ascii="Arial" w:eastAsia="標楷體" w:hAnsi="Arial" w:cs="Arial"/>
          <w:color w:val="000000"/>
        </w:rPr>
        <w:t>我們也提供所有的參展商全方位的推廣服務，透過專業展會、</w:t>
      </w:r>
      <w:r w:rsidR="000C3516" w:rsidRPr="00F34C17">
        <w:rPr>
          <w:rFonts w:ascii="Arial" w:eastAsia="標楷體" w:hAnsi="Arial" w:cs="Arial"/>
          <w:color w:val="000000"/>
        </w:rPr>
        <w:t>B2B</w:t>
      </w:r>
      <w:r w:rsidR="000C3516" w:rsidRPr="00F34C17">
        <w:rPr>
          <w:rFonts w:ascii="Arial" w:eastAsia="標楷體" w:hAnsi="Arial" w:cs="Arial"/>
          <w:color w:val="000000"/>
        </w:rPr>
        <w:t>網站、媒體與多向管道，全年無休協助企業佈局海內外市場通路。</w:t>
      </w:r>
    </w:p>
    <w:p w:rsidR="000B4FB3" w:rsidRDefault="000B4FB3" w:rsidP="00EF527A">
      <w:pPr>
        <w:tabs>
          <w:tab w:val="left" w:pos="2022"/>
        </w:tabs>
        <w:spacing w:line="240" w:lineRule="exact"/>
        <w:rPr>
          <w:rFonts w:ascii="Arial" w:eastAsia="標楷體" w:hAnsi="Arial" w:cs="Arial"/>
          <w:b/>
          <w:color w:val="800000"/>
          <w:sz w:val="28"/>
          <w:szCs w:val="28"/>
        </w:rPr>
      </w:pPr>
    </w:p>
    <w:p w:rsidR="000B4FB3" w:rsidRPr="0068520F" w:rsidRDefault="000B4FB3" w:rsidP="00EF527A">
      <w:pPr>
        <w:tabs>
          <w:tab w:val="left" w:pos="2022"/>
        </w:tabs>
        <w:spacing w:line="240" w:lineRule="exact"/>
        <w:rPr>
          <w:rFonts w:ascii="Arial" w:eastAsia="標楷體" w:hAnsi="Arial" w:cs="Arial"/>
          <w:b/>
          <w:color w:val="943634"/>
          <w:sz w:val="28"/>
          <w:szCs w:val="28"/>
        </w:rPr>
      </w:pPr>
      <w:r>
        <w:rPr>
          <w:rFonts w:ascii="Arial" w:eastAsia="標楷體" w:hAnsi="Arial" w:cs="Arial" w:hint="eastAsia"/>
          <w:b/>
          <w:color w:val="800000"/>
          <w:sz w:val="28"/>
          <w:szCs w:val="28"/>
        </w:rPr>
        <w:t>昆博會</w:t>
      </w:r>
      <w:r w:rsidRPr="00F34C17">
        <w:rPr>
          <w:rFonts w:ascii="Arial" w:eastAsia="標楷體" w:hAnsi="Arial" w:cs="Arial"/>
          <w:b/>
          <w:color w:val="800000"/>
          <w:sz w:val="28"/>
          <w:szCs w:val="28"/>
        </w:rPr>
        <w:t>KE SHOW</w:t>
      </w:r>
      <w:r>
        <w:rPr>
          <w:rFonts w:ascii="Arial" w:eastAsia="標楷體" w:hAnsi="Arial" w:cs="Arial" w:hint="eastAsia"/>
          <w:b/>
          <w:color w:val="800000"/>
          <w:sz w:val="28"/>
          <w:szCs w:val="28"/>
        </w:rPr>
        <w:t>串聯</w:t>
      </w:r>
      <w:r>
        <w:rPr>
          <w:rFonts w:ascii="標楷體" w:eastAsia="標楷體" w:hAnsi="標楷體" w:hint="eastAsia"/>
          <w:b/>
          <w:color w:val="943634"/>
          <w:sz w:val="28"/>
          <w:szCs w:val="28"/>
        </w:rPr>
        <w:t>智能自動化及</w:t>
      </w:r>
      <w:r w:rsidRPr="0068520F">
        <w:rPr>
          <w:rFonts w:ascii="標楷體" w:eastAsia="標楷體" w:hAnsi="標楷體"/>
          <w:b/>
          <w:color w:val="943634"/>
          <w:sz w:val="28"/>
          <w:szCs w:val="28"/>
        </w:rPr>
        <w:t>機器人產業</w:t>
      </w:r>
      <w:r>
        <w:rPr>
          <w:rFonts w:ascii="標楷體" w:eastAsia="標楷體" w:hAnsi="標楷體" w:hint="eastAsia"/>
          <w:b/>
          <w:color w:val="943634"/>
          <w:sz w:val="28"/>
          <w:szCs w:val="28"/>
        </w:rPr>
        <w:t>商機</w:t>
      </w:r>
    </w:p>
    <w:p w:rsidR="000B4FB3" w:rsidRDefault="000B4FB3" w:rsidP="00EF527A">
      <w:pPr>
        <w:tabs>
          <w:tab w:val="left" w:pos="2022"/>
        </w:tabs>
        <w:spacing w:line="240" w:lineRule="exact"/>
        <w:rPr>
          <w:rFonts w:eastAsia="標楷體" w:hAnsi="標楷體"/>
          <w:color w:val="000000"/>
        </w:rPr>
      </w:pPr>
      <w:r w:rsidRPr="0068520F">
        <w:rPr>
          <w:rFonts w:ascii="標楷體" w:eastAsia="標楷體" w:hAnsi="標楷體" w:cs="Arial"/>
          <w:spacing w:val="14"/>
        </w:rPr>
        <w:t>中國</w:t>
      </w:r>
      <w:r>
        <w:rPr>
          <w:rFonts w:ascii="標楷體" w:eastAsia="標楷體" w:hAnsi="標楷體" w:cs="Arial" w:hint="eastAsia"/>
          <w:spacing w:val="14"/>
        </w:rPr>
        <w:t>大陸</w:t>
      </w:r>
      <w:r w:rsidRPr="0068520F">
        <w:rPr>
          <w:rFonts w:ascii="標楷體" w:eastAsia="標楷體" w:hAnsi="標楷體" w:cs="Arial"/>
          <w:spacing w:val="14"/>
        </w:rPr>
        <w:t>自動化和</w:t>
      </w:r>
      <w:r w:rsidRPr="0068520F">
        <w:rPr>
          <w:rFonts w:eastAsia="標楷體" w:hAnsi="標楷體"/>
          <w:spacing w:val="14"/>
        </w:rPr>
        <w:t>機器人市場在這</w:t>
      </w:r>
      <w:r w:rsidRPr="0068520F">
        <w:rPr>
          <w:rFonts w:eastAsia="標楷體"/>
          <w:spacing w:val="14"/>
        </w:rPr>
        <w:t>10</w:t>
      </w:r>
      <w:r w:rsidRPr="0068520F">
        <w:rPr>
          <w:rFonts w:eastAsia="標楷體" w:hAnsi="標楷體"/>
          <w:spacing w:val="14"/>
        </w:rPr>
        <w:t>年間達到了急速</w:t>
      </w:r>
      <w:r>
        <w:rPr>
          <w:rFonts w:eastAsia="標楷體" w:hAnsi="標楷體" w:hint="eastAsia"/>
          <w:spacing w:val="14"/>
        </w:rPr>
        <w:t>發展，未來</w:t>
      </w:r>
      <w:r w:rsidRPr="0068520F">
        <w:rPr>
          <w:rFonts w:eastAsia="標楷體"/>
          <w:spacing w:val="14"/>
        </w:rPr>
        <w:t>5</w:t>
      </w:r>
      <w:r w:rsidRPr="0068520F">
        <w:rPr>
          <w:rFonts w:eastAsia="標楷體" w:hAnsi="標楷體"/>
          <w:spacing w:val="14"/>
        </w:rPr>
        <w:t>年生產和需求趨勢將持續成長。</w:t>
      </w:r>
      <w:r w:rsidRPr="0068520F">
        <w:rPr>
          <w:rFonts w:eastAsia="標楷體" w:hAnsi="標楷體"/>
          <w:color w:val="000000"/>
        </w:rPr>
        <w:t>依靠台商迅速崛起為全大陸百強縣之首的昆山，正努力突破電子業一業獨大發展瓶頸，打造機器人產業供應鏈。台商在昆山高新區、蘇州吳中開發區等正串連打造機器人產業鏈以因應市場需求。</w:t>
      </w:r>
    </w:p>
    <w:p w:rsidR="00386DD7" w:rsidRDefault="000B4FB3" w:rsidP="00EF527A">
      <w:pPr>
        <w:tabs>
          <w:tab w:val="left" w:pos="2022"/>
        </w:tabs>
        <w:spacing w:line="240" w:lineRule="exact"/>
        <w:rPr>
          <w:rFonts w:ascii="Arial" w:eastAsia="標楷體" w:hAnsi="Arial" w:cs="Arial"/>
        </w:rPr>
      </w:pPr>
      <w:r>
        <w:rPr>
          <w:rFonts w:eastAsia="標楷體" w:hAnsi="標楷體" w:hint="eastAsia"/>
          <w:color w:val="000000"/>
        </w:rPr>
        <w:t>繼上屆智慧自動化產業展示結合論壇造成熱烈迴響，本屆</w:t>
      </w:r>
      <w:r>
        <w:rPr>
          <w:rFonts w:ascii="Arial" w:eastAsia="標楷體" w:hAnsi="Arial" w:cs="Arial" w:hint="eastAsia"/>
          <w:color w:val="000000"/>
        </w:rPr>
        <w:t>「</w:t>
      </w:r>
      <w:r w:rsidRPr="005910C6">
        <w:rPr>
          <w:rFonts w:ascii="Arial" w:eastAsia="標楷體" w:hAnsi="Arial" w:cs="Arial" w:hint="eastAsia"/>
        </w:rPr>
        <w:t>昆山智能自動化及機器人博覽會</w:t>
      </w:r>
      <w:r>
        <w:rPr>
          <w:rFonts w:ascii="Arial" w:eastAsia="標楷體" w:hAnsi="Arial" w:cs="Arial" w:hint="eastAsia"/>
        </w:rPr>
        <w:t>」</w:t>
      </w:r>
      <w:r>
        <w:rPr>
          <w:rFonts w:eastAsia="標楷體" w:hAnsi="標楷體" w:hint="eastAsia"/>
          <w:color w:val="000000"/>
        </w:rPr>
        <w:t>將再擴大展示</w:t>
      </w:r>
      <w:r>
        <w:rPr>
          <w:rFonts w:ascii="Arial" w:eastAsia="標楷體" w:hAnsi="Arial" w:cs="Arial" w:hint="eastAsia"/>
        </w:rPr>
        <w:t>，帶動產業發展，為業者開拓商機。</w:t>
      </w:r>
    </w:p>
    <w:p w:rsidR="00A21156" w:rsidRDefault="00A21156" w:rsidP="00EF527A">
      <w:pPr>
        <w:tabs>
          <w:tab w:val="left" w:pos="2022"/>
        </w:tabs>
        <w:spacing w:line="240" w:lineRule="exact"/>
        <w:rPr>
          <w:rFonts w:ascii="Arial" w:eastAsia="標楷體" w:hAnsi="Arial" w:cs="Arial"/>
        </w:rPr>
      </w:pPr>
    </w:p>
    <w:p w:rsidR="00A21156" w:rsidRPr="00F34C17" w:rsidRDefault="00A21156" w:rsidP="00A21156">
      <w:pPr>
        <w:tabs>
          <w:tab w:val="left" w:pos="2022"/>
        </w:tabs>
        <w:spacing w:line="240" w:lineRule="exact"/>
        <w:rPr>
          <w:rFonts w:ascii="Arial" w:eastAsia="標楷體" w:hAnsi="Arial" w:cs="Arial"/>
          <w:b/>
          <w:sz w:val="28"/>
          <w:szCs w:val="28"/>
        </w:rPr>
      </w:pPr>
      <w:r>
        <w:rPr>
          <w:rFonts w:ascii="Arial" w:eastAsia="標楷體" w:hAnsi="Arial" w:cs="Arial" w:hint="eastAsia"/>
          <w:b/>
          <w:color w:val="800000"/>
          <w:sz w:val="28"/>
          <w:szCs w:val="28"/>
        </w:rPr>
        <w:t>昆博會</w:t>
      </w:r>
      <w:r w:rsidRPr="00F34C17">
        <w:rPr>
          <w:rFonts w:ascii="Arial" w:eastAsia="標楷體" w:hAnsi="Arial" w:cs="Arial"/>
          <w:b/>
          <w:color w:val="800000"/>
          <w:sz w:val="28"/>
          <w:szCs w:val="28"/>
        </w:rPr>
        <w:t>KE SHOW</w:t>
      </w:r>
      <w:r>
        <w:rPr>
          <w:rFonts w:ascii="Arial" w:eastAsia="標楷體" w:hAnsi="Arial" w:cs="Arial" w:hint="eastAsia"/>
          <w:b/>
          <w:color w:val="800000"/>
          <w:sz w:val="28"/>
          <w:szCs w:val="28"/>
        </w:rPr>
        <w:t>位於</w:t>
      </w:r>
      <w:r w:rsidRPr="00F34C17">
        <w:rPr>
          <w:rFonts w:ascii="Arial" w:eastAsia="標楷體" w:hAnsi="Arial" w:cs="Arial"/>
          <w:b/>
          <w:color w:val="800000"/>
          <w:sz w:val="28"/>
          <w:szCs w:val="28"/>
        </w:rPr>
        <w:t>中國大陸最大資通訊產業生產基地</w:t>
      </w:r>
    </w:p>
    <w:p w:rsidR="00A21156" w:rsidRPr="00A21156" w:rsidRDefault="00A21156" w:rsidP="00EF527A">
      <w:pPr>
        <w:tabs>
          <w:tab w:val="left" w:pos="2022"/>
        </w:tabs>
        <w:spacing w:line="240" w:lineRule="exact"/>
        <w:rPr>
          <w:rFonts w:ascii="Arial" w:eastAsia="標楷體" w:hAnsi="Arial" w:cs="Arial"/>
          <w:b/>
          <w:color w:val="800000"/>
          <w:sz w:val="28"/>
          <w:szCs w:val="28"/>
          <w:lang w:eastAsia="zh-CN"/>
        </w:rPr>
      </w:pPr>
      <w:r w:rsidRPr="00F34C17">
        <w:rPr>
          <w:rFonts w:ascii="Arial" w:eastAsia="標楷體" w:hAnsi="Arial" w:cs="Arial"/>
        </w:rPr>
        <w:t>昆山是華東地區的電子集散中心，也是目前中國大陸最重要的電子資訊產業基地之一</w:t>
      </w:r>
      <w:r>
        <w:rPr>
          <w:rFonts w:ascii="Arial" w:eastAsia="標楷體" w:hAnsi="Arial" w:cs="Arial" w:hint="eastAsia"/>
        </w:rPr>
        <w:t>，</w:t>
      </w:r>
      <w:r w:rsidRPr="00F34C17">
        <w:rPr>
          <w:rFonts w:ascii="Arial" w:eastAsia="標楷體" w:hAnsi="Arial" w:cs="Arial"/>
        </w:rPr>
        <w:t>展覽所在地</w:t>
      </w:r>
      <w:r w:rsidRPr="00F34C17">
        <w:rPr>
          <w:rFonts w:ascii="Arial" w:eastAsia="標楷體" w:hAnsi="Arial" w:cs="Arial"/>
        </w:rPr>
        <w:t>–</w:t>
      </w:r>
      <w:r w:rsidRPr="00F34C17">
        <w:rPr>
          <w:rFonts w:ascii="Arial" w:eastAsia="標楷體" w:hAnsi="Arial" w:cs="Arial"/>
        </w:rPr>
        <w:t>花橋，緊鄰中國大陸經濟、金融、貿易中心上海，配合優越地理位置、快速發展的交通建設及中央上下一致的政策支持，花橋將融入大上海，</w:t>
      </w:r>
      <w:r>
        <w:rPr>
          <w:rFonts w:ascii="Arial" w:eastAsia="標楷體" w:hAnsi="Arial" w:cs="Arial" w:hint="eastAsia"/>
        </w:rPr>
        <w:t>憑藉</w:t>
      </w:r>
      <w:r w:rsidRPr="00F34C17">
        <w:rPr>
          <w:rFonts w:ascii="Arial" w:eastAsia="標楷體" w:hAnsi="Arial" w:cs="Arial"/>
        </w:rPr>
        <w:t>得天獨厚的天時地利，讓您更具優勢的完成市場佈局。</w:t>
      </w:r>
    </w:p>
    <w:p w:rsidR="000B4FB3" w:rsidRDefault="000B4FB3" w:rsidP="00EF527A">
      <w:pPr>
        <w:tabs>
          <w:tab w:val="left" w:pos="2022"/>
        </w:tabs>
        <w:spacing w:line="240" w:lineRule="exact"/>
        <w:rPr>
          <w:rFonts w:ascii="Arial" w:eastAsia="標楷體" w:hAnsi="Arial" w:cs="Arial"/>
          <w:b/>
          <w:color w:val="800000"/>
          <w:sz w:val="28"/>
          <w:szCs w:val="28"/>
        </w:rPr>
      </w:pPr>
    </w:p>
    <w:p w:rsidR="00386DD7" w:rsidRPr="00F34C17" w:rsidRDefault="00BE7533" w:rsidP="00EF527A">
      <w:pPr>
        <w:tabs>
          <w:tab w:val="left" w:pos="2022"/>
        </w:tabs>
        <w:spacing w:line="240" w:lineRule="exact"/>
        <w:rPr>
          <w:rFonts w:ascii="Arial" w:eastAsia="標楷體" w:hAnsi="Arial" w:cs="Arial"/>
          <w:color w:val="000000"/>
        </w:rPr>
      </w:pPr>
      <w:r>
        <w:rPr>
          <w:rFonts w:ascii="Arial" w:eastAsia="標楷體" w:hAnsi="Arial" w:cs="Arial" w:hint="eastAsia"/>
          <w:b/>
          <w:color w:val="800000"/>
          <w:sz w:val="28"/>
          <w:szCs w:val="28"/>
        </w:rPr>
        <w:t>昆博會</w:t>
      </w:r>
      <w:r w:rsidR="000C3516" w:rsidRPr="00F34C17">
        <w:rPr>
          <w:rFonts w:ascii="Arial" w:eastAsia="標楷體" w:hAnsi="Arial" w:cs="Arial"/>
          <w:b/>
          <w:color w:val="800000"/>
          <w:sz w:val="28"/>
          <w:szCs w:val="28"/>
        </w:rPr>
        <w:t>KE SHOW</w:t>
      </w:r>
      <w:r w:rsidR="000C3516" w:rsidRPr="00F34C17">
        <w:rPr>
          <w:rFonts w:ascii="Arial" w:eastAsia="標楷體" w:hAnsi="Arial" w:cs="Arial"/>
          <w:b/>
          <w:color w:val="800000"/>
          <w:sz w:val="28"/>
          <w:szCs w:val="28"/>
        </w:rPr>
        <w:t>為您邀請重量級買家</w:t>
      </w:r>
    </w:p>
    <w:p w:rsidR="00386DD7" w:rsidRPr="00F34C17" w:rsidRDefault="000C3516" w:rsidP="00EF527A">
      <w:pPr>
        <w:tabs>
          <w:tab w:val="left" w:pos="2022"/>
        </w:tabs>
        <w:spacing w:line="240" w:lineRule="exact"/>
        <w:rPr>
          <w:rFonts w:ascii="Arial" w:eastAsia="標楷體" w:hAnsi="Arial" w:cs="Arial"/>
          <w:lang w:eastAsia="zh-CN"/>
        </w:rPr>
      </w:pPr>
      <w:r w:rsidRPr="00F34C17">
        <w:rPr>
          <w:rFonts w:ascii="Arial" w:eastAsia="標楷體" w:hAnsi="Arial" w:cs="Arial"/>
        </w:rPr>
        <w:t>隨著越來越多國際買家，跨國公司採購辦事處進駐華東地區，結合主辦單位的政商資源，我們</w:t>
      </w:r>
      <w:r w:rsidR="00284452">
        <w:rPr>
          <w:rFonts w:ascii="Arial" w:eastAsia="標楷體" w:hAnsi="Arial" w:cs="Arial" w:hint="eastAsia"/>
        </w:rPr>
        <w:t>將</w:t>
      </w:r>
      <w:r w:rsidRPr="00F34C17">
        <w:rPr>
          <w:rFonts w:ascii="Arial" w:eastAsia="標楷體" w:hAnsi="Arial" w:cs="Arial"/>
        </w:rPr>
        <w:t>透過各項管道為您邀請：</w:t>
      </w:r>
      <w:r w:rsidR="00386DD7" w:rsidRPr="00F34C17">
        <w:rPr>
          <w:rFonts w:ascii="Arial" w:eastAsia="標楷體" w:hAnsi="Arial" w:cs="Arial"/>
          <w:lang w:eastAsia="zh-CN"/>
        </w:rPr>
        <w:t xml:space="preserve"> </w:t>
      </w:r>
    </w:p>
    <w:p w:rsidR="00386DD7" w:rsidRPr="00F34C17" w:rsidRDefault="00C27ED3" w:rsidP="00EF527A">
      <w:pPr>
        <w:tabs>
          <w:tab w:val="left" w:pos="2022"/>
        </w:tabs>
        <w:spacing w:line="240" w:lineRule="exact"/>
        <w:rPr>
          <w:rFonts w:ascii="Arial" w:eastAsia="標楷體" w:hAnsi="Arial" w:cs="Arial"/>
        </w:rPr>
      </w:pPr>
      <w:r>
        <w:rPr>
          <w:rFonts w:ascii="Arial" w:eastAsia="標楷體" w:hAnsi="Arial" w:cs="Arial"/>
        </w:rPr>
        <w:t xml:space="preserve">1. </w:t>
      </w:r>
      <w:r w:rsidR="000C3516" w:rsidRPr="00F34C17">
        <w:rPr>
          <w:rFonts w:ascii="Arial" w:eastAsia="標楷體" w:hAnsi="Arial" w:cs="Arial"/>
        </w:rPr>
        <w:t>中國大陸電子電機領導企業採購主管</w:t>
      </w:r>
    </w:p>
    <w:p w:rsidR="007145D5" w:rsidRDefault="00C27ED3" w:rsidP="00EF527A">
      <w:pPr>
        <w:tabs>
          <w:tab w:val="left" w:pos="2022"/>
        </w:tabs>
        <w:spacing w:line="240" w:lineRule="exact"/>
        <w:rPr>
          <w:rFonts w:ascii="Arial" w:eastAsia="標楷體" w:hAnsi="Arial" w:cs="Arial"/>
        </w:rPr>
      </w:pPr>
      <w:r>
        <w:rPr>
          <w:rFonts w:ascii="Arial" w:eastAsia="標楷體" w:hAnsi="Arial" w:cs="Arial"/>
        </w:rPr>
        <w:t xml:space="preserve">2. </w:t>
      </w:r>
      <w:r w:rsidR="007145D5">
        <w:rPr>
          <w:rFonts w:ascii="Arial" w:eastAsia="標楷體" w:hAnsi="Arial" w:cs="Arial" w:hint="eastAsia"/>
        </w:rPr>
        <w:t>中國大陸大型國企採購部門</w:t>
      </w:r>
    </w:p>
    <w:p w:rsidR="00386DD7" w:rsidRPr="00F34C17" w:rsidRDefault="00C27ED3" w:rsidP="00EF527A">
      <w:pPr>
        <w:tabs>
          <w:tab w:val="left" w:pos="2022"/>
        </w:tabs>
        <w:spacing w:line="240" w:lineRule="exact"/>
        <w:rPr>
          <w:rFonts w:ascii="Arial" w:eastAsia="標楷體" w:hAnsi="Arial" w:cs="Arial"/>
        </w:rPr>
      </w:pPr>
      <w:r>
        <w:rPr>
          <w:rFonts w:ascii="Arial" w:eastAsia="標楷體" w:hAnsi="Arial" w:cs="Arial"/>
        </w:rPr>
        <w:t xml:space="preserve">3. </w:t>
      </w:r>
      <w:r w:rsidR="000C3516" w:rsidRPr="00F34C17">
        <w:rPr>
          <w:rFonts w:ascii="Arial" w:eastAsia="標楷體" w:hAnsi="Arial" w:cs="Arial"/>
        </w:rPr>
        <w:t>中國大陸</w:t>
      </w:r>
      <w:r w:rsidR="007145D5" w:rsidRPr="00F34C17">
        <w:rPr>
          <w:rFonts w:ascii="Arial" w:eastAsia="標楷體" w:hAnsi="Arial" w:cs="Arial"/>
        </w:rPr>
        <w:t>大型連鎖店採購部門</w:t>
      </w:r>
      <w:r w:rsidR="007145D5">
        <w:rPr>
          <w:rFonts w:ascii="Arial" w:eastAsia="標楷體" w:hAnsi="Arial" w:cs="Arial" w:hint="eastAsia"/>
        </w:rPr>
        <w:t>/</w:t>
      </w:r>
      <w:r w:rsidR="000C3516" w:rsidRPr="00F34C17">
        <w:rPr>
          <w:rFonts w:ascii="Arial" w:eastAsia="標楷體" w:hAnsi="Arial" w:cs="Arial"/>
        </w:rPr>
        <w:t>批發</w:t>
      </w:r>
      <w:r w:rsidR="000C3516" w:rsidRPr="00F34C17">
        <w:rPr>
          <w:rFonts w:ascii="Arial" w:eastAsia="標楷體" w:hAnsi="Arial" w:cs="Arial"/>
        </w:rPr>
        <w:t>/</w:t>
      </w:r>
      <w:r w:rsidR="000C3516" w:rsidRPr="00F34C17">
        <w:rPr>
          <w:rFonts w:ascii="Arial" w:eastAsia="標楷體" w:hAnsi="Arial" w:cs="Arial"/>
        </w:rPr>
        <w:t>分銷</w:t>
      </w:r>
      <w:r w:rsidR="000C3516" w:rsidRPr="00F34C17">
        <w:rPr>
          <w:rFonts w:ascii="Arial" w:eastAsia="標楷體" w:hAnsi="Arial" w:cs="Arial"/>
        </w:rPr>
        <w:t>/</w:t>
      </w:r>
      <w:r w:rsidR="000C3516" w:rsidRPr="00F34C17">
        <w:rPr>
          <w:rFonts w:ascii="Arial" w:eastAsia="標楷體" w:hAnsi="Arial" w:cs="Arial"/>
        </w:rPr>
        <w:t>貿易</w:t>
      </w:r>
      <w:r w:rsidR="000C3516" w:rsidRPr="00F34C17">
        <w:rPr>
          <w:rFonts w:ascii="Arial" w:eastAsia="標楷體" w:hAnsi="Arial" w:cs="Arial"/>
        </w:rPr>
        <w:t>/</w:t>
      </w:r>
      <w:r w:rsidR="000C3516" w:rsidRPr="00F34C17">
        <w:rPr>
          <w:rFonts w:ascii="Arial" w:eastAsia="標楷體" w:hAnsi="Arial" w:cs="Arial"/>
        </w:rPr>
        <w:t>代理</w:t>
      </w:r>
      <w:r w:rsidR="000C3516" w:rsidRPr="00F34C17">
        <w:rPr>
          <w:rFonts w:ascii="Arial" w:eastAsia="標楷體" w:hAnsi="Arial" w:cs="Arial"/>
        </w:rPr>
        <w:t>/</w:t>
      </w:r>
      <w:r w:rsidR="000C3516" w:rsidRPr="00F34C17">
        <w:rPr>
          <w:rFonts w:ascii="Arial" w:eastAsia="標楷體" w:hAnsi="Arial" w:cs="Arial"/>
        </w:rPr>
        <w:t>加盟商</w:t>
      </w:r>
    </w:p>
    <w:p w:rsidR="00386DD7" w:rsidRPr="00F34C17" w:rsidRDefault="00C27ED3" w:rsidP="00EF527A">
      <w:pPr>
        <w:tabs>
          <w:tab w:val="left" w:pos="2022"/>
        </w:tabs>
        <w:spacing w:line="240" w:lineRule="exact"/>
        <w:rPr>
          <w:rFonts w:ascii="Arial" w:eastAsia="標楷體" w:hAnsi="Arial" w:cs="Arial"/>
        </w:rPr>
      </w:pPr>
      <w:r>
        <w:rPr>
          <w:rFonts w:ascii="Arial" w:eastAsia="標楷體" w:hAnsi="Arial" w:cs="Arial"/>
        </w:rPr>
        <w:t xml:space="preserve">4. </w:t>
      </w:r>
      <w:r w:rsidR="000C3516" w:rsidRPr="00F34C17">
        <w:rPr>
          <w:rFonts w:ascii="Arial" w:eastAsia="標楷體" w:hAnsi="Arial" w:cs="Arial"/>
        </w:rPr>
        <w:t>電視購物</w:t>
      </w:r>
      <w:r w:rsidR="000C3516" w:rsidRPr="00F34C17">
        <w:rPr>
          <w:rFonts w:ascii="Arial" w:eastAsia="標楷體" w:hAnsi="Arial" w:cs="Arial"/>
        </w:rPr>
        <w:t>/</w:t>
      </w:r>
      <w:r w:rsidR="000C3516" w:rsidRPr="00F34C17">
        <w:rPr>
          <w:rFonts w:ascii="Arial" w:eastAsia="標楷體" w:hAnsi="Arial" w:cs="Arial"/>
        </w:rPr>
        <w:t>郵購</w:t>
      </w:r>
      <w:r w:rsidR="000C3516" w:rsidRPr="00F34C17">
        <w:rPr>
          <w:rFonts w:ascii="Arial" w:eastAsia="標楷體" w:hAnsi="Arial" w:cs="Arial"/>
        </w:rPr>
        <w:t>/</w:t>
      </w:r>
      <w:r w:rsidR="000C3516" w:rsidRPr="00F34C17">
        <w:rPr>
          <w:rFonts w:ascii="Arial" w:eastAsia="標楷體" w:hAnsi="Arial" w:cs="Arial"/>
        </w:rPr>
        <w:t>網路購物等的大陸新興銷售管道採購部門</w:t>
      </w:r>
      <w:r w:rsidR="00386DD7" w:rsidRPr="00F34C17">
        <w:rPr>
          <w:rFonts w:ascii="Arial" w:eastAsia="標楷體" w:hAnsi="Arial" w:cs="Arial"/>
        </w:rPr>
        <w:t xml:space="preserve"> </w:t>
      </w:r>
    </w:p>
    <w:p w:rsidR="00386DD7" w:rsidRPr="00F34C17" w:rsidRDefault="00C27ED3" w:rsidP="00EF527A">
      <w:pPr>
        <w:tabs>
          <w:tab w:val="left" w:pos="2022"/>
        </w:tabs>
        <w:spacing w:line="240" w:lineRule="exact"/>
        <w:rPr>
          <w:rFonts w:ascii="Arial" w:eastAsia="標楷體" w:hAnsi="Arial" w:cs="Arial"/>
        </w:rPr>
      </w:pPr>
      <w:r>
        <w:rPr>
          <w:rFonts w:ascii="Arial" w:eastAsia="標楷體" w:hAnsi="Arial" w:cs="Arial"/>
        </w:rPr>
        <w:t xml:space="preserve">5. </w:t>
      </w:r>
      <w:r w:rsidR="000C3516" w:rsidRPr="00F34C17">
        <w:rPr>
          <w:rFonts w:ascii="Arial" w:eastAsia="標楷體" w:hAnsi="Arial" w:cs="Arial"/>
        </w:rPr>
        <w:t>跨國公司駐上海採購辦事處</w:t>
      </w:r>
      <w:r w:rsidR="00386DD7" w:rsidRPr="00F34C17">
        <w:rPr>
          <w:rFonts w:ascii="Arial" w:eastAsia="標楷體" w:hAnsi="Arial" w:cs="Arial"/>
        </w:rPr>
        <w:t xml:space="preserve"> </w:t>
      </w:r>
    </w:p>
    <w:p w:rsidR="00386DD7" w:rsidRDefault="00C27ED3" w:rsidP="00EF527A">
      <w:pPr>
        <w:tabs>
          <w:tab w:val="left" w:pos="2022"/>
        </w:tabs>
        <w:spacing w:line="240" w:lineRule="exact"/>
        <w:rPr>
          <w:rFonts w:ascii="Arial" w:eastAsia="標楷體" w:hAnsi="Arial" w:cs="Arial"/>
        </w:rPr>
      </w:pPr>
      <w:r>
        <w:rPr>
          <w:rFonts w:ascii="Arial" w:eastAsia="標楷體" w:hAnsi="Arial" w:cs="Arial"/>
        </w:rPr>
        <w:t xml:space="preserve">6. </w:t>
      </w:r>
      <w:r w:rsidR="000C3516" w:rsidRPr="00F34C17">
        <w:rPr>
          <w:rFonts w:ascii="Arial" w:eastAsia="標楷體" w:hAnsi="Arial" w:cs="Arial"/>
        </w:rPr>
        <w:t>從上海採購的海外買家與駐長三角的海外辦事處採購部門</w:t>
      </w:r>
    </w:p>
    <w:p w:rsidR="00D7083A" w:rsidRDefault="00D7083A" w:rsidP="00EF527A">
      <w:pPr>
        <w:tabs>
          <w:tab w:val="left" w:pos="2022"/>
        </w:tabs>
        <w:spacing w:line="240" w:lineRule="exact"/>
        <w:rPr>
          <w:rFonts w:ascii="Arial" w:eastAsia="標楷體" w:hAnsi="Arial" w:cs="Arial"/>
        </w:rPr>
      </w:pPr>
    </w:p>
    <w:p w:rsidR="00D7083A" w:rsidRDefault="00D7083A" w:rsidP="00EF527A">
      <w:pPr>
        <w:tabs>
          <w:tab w:val="left" w:pos="2022"/>
        </w:tabs>
        <w:spacing w:line="240" w:lineRule="exact"/>
        <w:rPr>
          <w:rFonts w:ascii="Arial" w:eastAsia="標楷體" w:hAnsi="Arial" w:cs="Arial"/>
          <w:b/>
          <w:color w:val="800000"/>
          <w:sz w:val="28"/>
          <w:szCs w:val="28"/>
        </w:rPr>
      </w:pPr>
      <w:r>
        <w:rPr>
          <w:rFonts w:ascii="Arial" w:eastAsia="標楷體" w:hAnsi="Arial" w:cs="Arial" w:hint="eastAsia"/>
          <w:b/>
          <w:color w:val="800000"/>
          <w:sz w:val="28"/>
          <w:szCs w:val="28"/>
        </w:rPr>
        <w:t>昆博會</w:t>
      </w:r>
      <w:r w:rsidRPr="00F34C17">
        <w:rPr>
          <w:rFonts w:ascii="Arial" w:eastAsia="標楷體" w:hAnsi="Arial" w:cs="Arial"/>
          <w:b/>
          <w:color w:val="800000"/>
          <w:sz w:val="28"/>
          <w:szCs w:val="28"/>
        </w:rPr>
        <w:t>KE SHOW</w:t>
      </w:r>
      <w:r w:rsidR="0078075C">
        <w:rPr>
          <w:rFonts w:ascii="Arial" w:eastAsia="標楷體" w:hAnsi="Arial" w:cs="Arial" w:hint="eastAsia"/>
          <w:b/>
          <w:color w:val="800000"/>
          <w:sz w:val="28"/>
          <w:szCs w:val="28"/>
        </w:rPr>
        <w:t>資源總動員</w:t>
      </w:r>
      <w:r>
        <w:rPr>
          <w:rFonts w:ascii="Arial" w:eastAsia="標楷體" w:hAnsi="Arial" w:cs="Arial" w:hint="eastAsia"/>
          <w:b/>
          <w:color w:val="800000"/>
          <w:sz w:val="28"/>
          <w:szCs w:val="28"/>
        </w:rPr>
        <w:t>結合</w:t>
      </w:r>
      <w:r w:rsidR="0078075C">
        <w:rPr>
          <w:rFonts w:ascii="Arial" w:eastAsia="標楷體" w:hAnsi="Arial" w:cs="Arial" w:hint="eastAsia"/>
          <w:b/>
          <w:color w:val="800000"/>
          <w:sz w:val="28"/>
          <w:szCs w:val="28"/>
        </w:rPr>
        <w:t>兩岸</w:t>
      </w:r>
      <w:r w:rsidR="006909C6">
        <w:rPr>
          <w:rFonts w:ascii="Arial" w:eastAsia="標楷體" w:hAnsi="Arial" w:cs="Arial" w:hint="eastAsia"/>
          <w:b/>
          <w:color w:val="800000"/>
          <w:sz w:val="28"/>
          <w:szCs w:val="28"/>
        </w:rPr>
        <w:t>媒體及網站</w:t>
      </w:r>
      <w:r w:rsidR="0078075C">
        <w:rPr>
          <w:rFonts w:ascii="Arial" w:eastAsia="標楷體" w:hAnsi="Arial" w:cs="Arial" w:hint="eastAsia"/>
          <w:b/>
          <w:color w:val="800000"/>
          <w:sz w:val="28"/>
          <w:szCs w:val="28"/>
        </w:rPr>
        <w:t>實效</w:t>
      </w:r>
      <w:r w:rsidR="006909C6">
        <w:rPr>
          <w:rFonts w:ascii="Arial" w:eastAsia="標楷體" w:hAnsi="Arial" w:cs="Arial" w:hint="eastAsia"/>
          <w:b/>
          <w:color w:val="800000"/>
          <w:sz w:val="28"/>
          <w:szCs w:val="28"/>
        </w:rPr>
        <w:t>宣傳</w:t>
      </w:r>
    </w:p>
    <w:p w:rsidR="0078075C" w:rsidRDefault="0078075C" w:rsidP="00EF527A">
      <w:pPr>
        <w:tabs>
          <w:tab w:val="left" w:pos="2022"/>
        </w:tabs>
        <w:spacing w:line="240" w:lineRule="exact"/>
        <w:rPr>
          <w:rFonts w:ascii="Arial" w:eastAsia="標楷體" w:hAnsi="Arial" w:cs="Arial"/>
        </w:rPr>
      </w:pPr>
      <w:r w:rsidRPr="0078075C">
        <w:rPr>
          <w:rFonts w:ascii="Arial" w:eastAsia="標楷體" w:hAnsi="Arial" w:cs="Arial" w:hint="eastAsia"/>
        </w:rPr>
        <w:t>1.</w:t>
      </w:r>
      <w:r>
        <w:rPr>
          <w:rFonts w:ascii="Arial" w:eastAsia="標楷體" w:hAnsi="Arial" w:cs="Arial" w:hint="eastAsia"/>
        </w:rPr>
        <w:t xml:space="preserve"> </w:t>
      </w:r>
      <w:r>
        <w:rPr>
          <w:rFonts w:ascii="Arial" w:eastAsia="標楷體" w:hAnsi="Arial" w:cs="Arial" w:hint="eastAsia"/>
        </w:rPr>
        <w:t>專業雜誌：</w:t>
      </w:r>
      <w:r w:rsidR="000A6358">
        <w:rPr>
          <w:rFonts w:ascii="Arial" w:eastAsia="標楷體" w:hAnsi="Arial" w:cs="Arial" w:hint="eastAsia"/>
        </w:rPr>
        <w:t>昆山台商雜誌、</w:t>
      </w:r>
      <w:r w:rsidR="000A6358">
        <w:rPr>
          <w:rFonts w:ascii="Arial" w:eastAsia="標楷體" w:hAnsi="Arial" w:cs="Arial" w:hint="eastAsia"/>
        </w:rPr>
        <w:t>CTIMES</w:t>
      </w:r>
      <w:r w:rsidR="000A6358">
        <w:rPr>
          <w:rFonts w:ascii="Arial" w:eastAsia="標楷體" w:hAnsi="Arial" w:cs="Arial" w:hint="eastAsia"/>
        </w:rPr>
        <w:t>雜誌、香港無線電技術雜誌、電電時代</w:t>
      </w:r>
      <w:r w:rsidR="000A6358">
        <w:rPr>
          <w:rFonts w:ascii="Arial" w:eastAsia="標楷體" w:hAnsi="Arial" w:cs="Arial"/>
        </w:rPr>
        <w:t>…</w:t>
      </w:r>
      <w:r w:rsidR="00CC08B3">
        <w:rPr>
          <w:rFonts w:ascii="Arial" w:eastAsia="標楷體" w:hAnsi="Arial" w:cs="Arial" w:hint="eastAsia"/>
        </w:rPr>
        <w:t>等</w:t>
      </w:r>
      <w:r w:rsidR="00CC08B3">
        <w:rPr>
          <w:rFonts w:ascii="Arial" w:eastAsia="標楷體" w:hAnsi="Arial" w:cs="Arial" w:hint="eastAsia"/>
        </w:rPr>
        <w:t>10</w:t>
      </w:r>
      <w:r w:rsidR="00CC08B3">
        <w:rPr>
          <w:rFonts w:ascii="Arial" w:eastAsia="標楷體" w:hAnsi="Arial" w:cs="Arial" w:hint="eastAsia"/>
        </w:rPr>
        <w:t>餘家。</w:t>
      </w:r>
    </w:p>
    <w:p w:rsidR="00CC08B3" w:rsidRPr="00CC08B3" w:rsidRDefault="00CC08B3" w:rsidP="00EF527A">
      <w:pPr>
        <w:tabs>
          <w:tab w:val="left" w:pos="2022"/>
        </w:tabs>
        <w:spacing w:line="240" w:lineRule="exact"/>
        <w:rPr>
          <w:rFonts w:ascii="Arial" w:eastAsia="標楷體" w:hAnsi="Arial" w:cs="Arial"/>
        </w:rPr>
      </w:pPr>
      <w:r>
        <w:rPr>
          <w:rFonts w:ascii="Arial" w:eastAsia="標楷體" w:hAnsi="Arial" w:cs="Arial" w:hint="eastAsia"/>
        </w:rPr>
        <w:t xml:space="preserve">2. </w:t>
      </w:r>
      <w:r w:rsidR="002D3852">
        <w:rPr>
          <w:rFonts w:ascii="Arial" w:eastAsia="標楷體" w:hAnsi="Arial" w:cs="Arial" w:hint="eastAsia"/>
        </w:rPr>
        <w:t>知名</w:t>
      </w:r>
      <w:r>
        <w:rPr>
          <w:rFonts w:ascii="Arial" w:eastAsia="標楷體" w:hAnsi="Arial" w:cs="Arial" w:hint="eastAsia"/>
        </w:rPr>
        <w:t>網站：華強網、中華工控網、上海機械網、</w:t>
      </w:r>
      <w:r w:rsidR="00C830E3">
        <w:rPr>
          <w:rFonts w:ascii="Arial" w:eastAsia="標楷體" w:hAnsi="Arial" w:cs="Arial" w:hint="eastAsia"/>
        </w:rPr>
        <w:t>杭州威百旺、</w:t>
      </w:r>
      <w:r>
        <w:rPr>
          <w:rFonts w:ascii="Arial" w:eastAsia="標楷體" w:hAnsi="Arial" w:cs="Arial" w:hint="eastAsia"/>
        </w:rPr>
        <w:t>中國製</w:t>
      </w:r>
      <w:r w:rsidR="00736BB6">
        <w:rPr>
          <w:rFonts w:ascii="Arial" w:eastAsia="標楷體" w:hAnsi="Arial" w:cs="Arial" w:hint="eastAsia"/>
        </w:rPr>
        <w:t>造</w:t>
      </w:r>
      <w:r>
        <w:rPr>
          <w:rFonts w:ascii="Arial" w:eastAsia="標楷體" w:hAnsi="Arial" w:cs="Arial" w:hint="eastAsia"/>
        </w:rPr>
        <w:t>網、微信平台</w:t>
      </w:r>
      <w:r>
        <w:rPr>
          <w:rFonts w:ascii="Arial" w:eastAsia="標楷體" w:hAnsi="Arial" w:cs="Arial"/>
        </w:rPr>
        <w:t>…</w:t>
      </w:r>
      <w:r>
        <w:rPr>
          <w:rFonts w:ascii="Arial" w:eastAsia="標楷體" w:hAnsi="Arial" w:cs="Arial" w:hint="eastAsia"/>
        </w:rPr>
        <w:t>.</w:t>
      </w:r>
      <w:r>
        <w:rPr>
          <w:rFonts w:ascii="Arial" w:eastAsia="標楷體" w:hAnsi="Arial" w:cs="Arial" w:hint="eastAsia"/>
        </w:rPr>
        <w:t>等</w:t>
      </w:r>
      <w:r>
        <w:rPr>
          <w:rFonts w:ascii="Arial" w:eastAsia="標楷體" w:hAnsi="Arial" w:cs="Arial" w:hint="eastAsia"/>
        </w:rPr>
        <w:t>50</w:t>
      </w:r>
      <w:r>
        <w:rPr>
          <w:rFonts w:ascii="Arial" w:eastAsia="標楷體" w:hAnsi="Arial" w:cs="Arial" w:hint="eastAsia"/>
        </w:rPr>
        <w:t>餘家。</w:t>
      </w:r>
    </w:p>
    <w:p w:rsidR="0078075C" w:rsidRDefault="00CC08B3" w:rsidP="00EF527A">
      <w:pPr>
        <w:tabs>
          <w:tab w:val="left" w:pos="2022"/>
        </w:tabs>
        <w:spacing w:line="240" w:lineRule="exact"/>
        <w:rPr>
          <w:rFonts w:ascii="Arial" w:eastAsia="標楷體" w:hAnsi="Arial" w:cs="Arial"/>
        </w:rPr>
      </w:pPr>
      <w:r>
        <w:rPr>
          <w:rFonts w:ascii="Arial" w:eastAsia="標楷體" w:hAnsi="Arial" w:cs="Arial" w:hint="eastAsia"/>
        </w:rPr>
        <w:t>3</w:t>
      </w:r>
      <w:r w:rsidR="0078075C">
        <w:rPr>
          <w:rFonts w:ascii="Arial" w:eastAsia="標楷體" w:hAnsi="Arial" w:cs="Arial" w:hint="eastAsia"/>
        </w:rPr>
        <w:t xml:space="preserve">. </w:t>
      </w:r>
      <w:r w:rsidR="0078075C">
        <w:rPr>
          <w:rFonts w:ascii="Arial" w:eastAsia="標楷體" w:hAnsi="Arial" w:cs="Arial" w:hint="eastAsia"/>
        </w:rPr>
        <w:t>電台、電視台宣傳：</w:t>
      </w:r>
      <w:r w:rsidR="000A6358">
        <w:rPr>
          <w:rFonts w:ascii="Arial" w:eastAsia="標楷體" w:hAnsi="Arial" w:cs="Arial" w:hint="eastAsia"/>
        </w:rPr>
        <w:t>昆山電台、昆山交通台、中央電視台、江蘇電視台、昆山電視台</w:t>
      </w:r>
      <w:r w:rsidR="000A6358">
        <w:rPr>
          <w:rFonts w:ascii="Arial" w:eastAsia="標楷體" w:hAnsi="Arial" w:cs="Arial"/>
        </w:rPr>
        <w:t>…</w:t>
      </w:r>
      <w:r w:rsidR="000A6358">
        <w:rPr>
          <w:rFonts w:ascii="Arial" w:eastAsia="標楷體" w:hAnsi="Arial" w:cs="Arial" w:hint="eastAsia"/>
        </w:rPr>
        <w:t>等</w:t>
      </w:r>
      <w:r w:rsidR="000A6358">
        <w:rPr>
          <w:rFonts w:ascii="Arial" w:eastAsia="標楷體" w:hAnsi="Arial" w:cs="Arial" w:hint="eastAsia"/>
        </w:rPr>
        <w:t>14</w:t>
      </w:r>
      <w:r w:rsidR="000A6358">
        <w:rPr>
          <w:rFonts w:ascii="Arial" w:eastAsia="標楷體" w:hAnsi="Arial" w:cs="Arial" w:hint="eastAsia"/>
        </w:rPr>
        <w:t>家。</w:t>
      </w:r>
    </w:p>
    <w:p w:rsidR="0078075C" w:rsidRDefault="00CC08B3" w:rsidP="00EF527A">
      <w:pPr>
        <w:tabs>
          <w:tab w:val="left" w:pos="2022"/>
        </w:tabs>
        <w:spacing w:line="240" w:lineRule="exact"/>
        <w:rPr>
          <w:rFonts w:ascii="Arial" w:eastAsia="標楷體" w:hAnsi="Arial" w:cs="Arial"/>
        </w:rPr>
      </w:pPr>
      <w:r>
        <w:rPr>
          <w:rFonts w:ascii="Arial" w:eastAsia="標楷體" w:hAnsi="Arial" w:cs="Arial" w:hint="eastAsia"/>
        </w:rPr>
        <w:t>4</w:t>
      </w:r>
      <w:r w:rsidR="0078075C">
        <w:rPr>
          <w:rFonts w:ascii="Arial" w:eastAsia="標楷體" w:hAnsi="Arial" w:cs="Arial" w:hint="eastAsia"/>
        </w:rPr>
        <w:t xml:space="preserve">. </w:t>
      </w:r>
      <w:r w:rsidR="0078075C">
        <w:rPr>
          <w:rFonts w:ascii="Arial" w:eastAsia="標楷體" w:hAnsi="Arial" w:cs="Arial" w:hint="eastAsia"/>
        </w:rPr>
        <w:t>報紙宣傳：</w:t>
      </w:r>
      <w:r w:rsidR="000A6358">
        <w:rPr>
          <w:rFonts w:ascii="Arial" w:eastAsia="標楷體" w:hAnsi="Arial" w:cs="Arial" w:hint="eastAsia"/>
        </w:rPr>
        <w:t>昆山日報、新華日報、蘇州日報、工商時報、旺報、經濟日報、電子時報</w:t>
      </w:r>
      <w:r w:rsidR="000A6358">
        <w:rPr>
          <w:rFonts w:ascii="Arial" w:eastAsia="標楷體" w:hAnsi="Arial" w:cs="Arial"/>
        </w:rPr>
        <w:t>…</w:t>
      </w:r>
      <w:r w:rsidR="000A6358">
        <w:rPr>
          <w:rFonts w:ascii="Arial" w:eastAsia="標楷體" w:hAnsi="Arial" w:cs="Arial" w:hint="eastAsia"/>
        </w:rPr>
        <w:t>等</w:t>
      </w:r>
      <w:r w:rsidR="000A6358">
        <w:rPr>
          <w:rFonts w:ascii="Arial" w:eastAsia="標楷體" w:hAnsi="Arial" w:cs="Arial" w:hint="eastAsia"/>
        </w:rPr>
        <w:t>30</w:t>
      </w:r>
      <w:r w:rsidR="000A6358">
        <w:rPr>
          <w:rFonts w:ascii="Arial" w:eastAsia="標楷體" w:hAnsi="Arial" w:cs="Arial" w:hint="eastAsia"/>
        </w:rPr>
        <w:t>餘家。</w:t>
      </w:r>
    </w:p>
    <w:p w:rsidR="0078075C" w:rsidRDefault="00CC08B3" w:rsidP="00EF527A">
      <w:pPr>
        <w:tabs>
          <w:tab w:val="left" w:pos="2022"/>
        </w:tabs>
        <w:spacing w:line="240" w:lineRule="exact"/>
        <w:rPr>
          <w:rFonts w:ascii="Arial" w:eastAsia="標楷體" w:hAnsi="Arial" w:cs="Arial"/>
        </w:rPr>
      </w:pPr>
      <w:r>
        <w:rPr>
          <w:rFonts w:ascii="Arial" w:eastAsia="標楷體" w:hAnsi="Arial" w:cs="Arial" w:hint="eastAsia"/>
        </w:rPr>
        <w:t>5</w:t>
      </w:r>
      <w:r w:rsidR="0078075C">
        <w:rPr>
          <w:rFonts w:ascii="Arial" w:eastAsia="標楷體" w:hAnsi="Arial" w:cs="Arial" w:hint="eastAsia"/>
        </w:rPr>
        <w:t xml:space="preserve">. </w:t>
      </w:r>
      <w:r w:rsidR="0078075C">
        <w:rPr>
          <w:rFonts w:ascii="Arial" w:eastAsia="標楷體" w:hAnsi="Arial" w:cs="Arial" w:hint="eastAsia"/>
        </w:rPr>
        <w:t>協會、學會宣傳：</w:t>
      </w:r>
      <w:r w:rsidR="00804823">
        <w:rPr>
          <w:rFonts w:ascii="Arial" w:eastAsia="標楷體" w:hAnsi="Arial" w:cs="Arial" w:hint="eastAsia"/>
        </w:rPr>
        <w:t>透過</w:t>
      </w:r>
      <w:r>
        <w:rPr>
          <w:rFonts w:ascii="Arial" w:eastAsia="標楷體" w:hAnsi="Arial" w:cs="Arial" w:hint="eastAsia"/>
        </w:rPr>
        <w:t>大陸各地台商協會、</w:t>
      </w:r>
      <w:r w:rsidR="00804823">
        <w:rPr>
          <w:rFonts w:ascii="Arial" w:eastAsia="標楷體" w:hAnsi="Arial" w:cs="Arial" w:hint="eastAsia"/>
        </w:rPr>
        <w:t>兩岸各行業協會、學會</w:t>
      </w:r>
      <w:r w:rsidR="00736BB6">
        <w:rPr>
          <w:rFonts w:ascii="Arial" w:eastAsia="標楷體" w:hAnsi="Arial" w:cs="Arial" w:hint="eastAsia"/>
        </w:rPr>
        <w:t>網站宣傳</w:t>
      </w:r>
      <w:r w:rsidR="00804823">
        <w:rPr>
          <w:rFonts w:ascii="Arial" w:eastAsia="標楷體" w:hAnsi="Arial" w:cs="Arial" w:hint="eastAsia"/>
        </w:rPr>
        <w:t>組團參展、參觀。</w:t>
      </w:r>
    </w:p>
    <w:p w:rsidR="0078075C" w:rsidRDefault="00CC08B3" w:rsidP="00EF527A">
      <w:pPr>
        <w:tabs>
          <w:tab w:val="left" w:pos="2022"/>
        </w:tabs>
        <w:spacing w:line="240" w:lineRule="exact"/>
        <w:rPr>
          <w:rFonts w:ascii="Arial" w:eastAsia="標楷體" w:hAnsi="Arial" w:cs="Arial"/>
        </w:rPr>
      </w:pPr>
      <w:r>
        <w:rPr>
          <w:rFonts w:ascii="Arial" w:eastAsia="標楷體" w:hAnsi="Arial" w:cs="Arial" w:hint="eastAsia"/>
        </w:rPr>
        <w:t>6</w:t>
      </w:r>
      <w:r w:rsidR="0078075C">
        <w:rPr>
          <w:rFonts w:ascii="Arial" w:eastAsia="標楷體" w:hAnsi="Arial" w:cs="Arial" w:hint="eastAsia"/>
        </w:rPr>
        <w:t xml:space="preserve">. </w:t>
      </w:r>
      <w:r w:rsidR="0078075C">
        <w:rPr>
          <w:rFonts w:ascii="Arial" w:eastAsia="標楷體" w:hAnsi="Arial" w:cs="Arial" w:hint="eastAsia"/>
        </w:rPr>
        <w:t>戶外廣告：</w:t>
      </w:r>
      <w:r w:rsidR="00FA1DC5">
        <w:rPr>
          <w:rFonts w:ascii="Arial" w:eastAsia="標楷體" w:hAnsi="Arial" w:cs="Arial" w:hint="eastAsia"/>
        </w:rPr>
        <w:t>昆山主要交通路口大型廣告牌、昆山賽格電子廣場大樓戶外廣告牌、昆山市路燈旗等</w:t>
      </w:r>
      <w:r w:rsidR="00804823">
        <w:rPr>
          <w:rFonts w:ascii="Arial" w:eastAsia="標楷體" w:hAnsi="Arial" w:cs="Arial" w:hint="eastAsia"/>
        </w:rPr>
        <w:t>。</w:t>
      </w:r>
    </w:p>
    <w:p w:rsidR="0078075C" w:rsidRDefault="00CC08B3" w:rsidP="00EF527A">
      <w:pPr>
        <w:tabs>
          <w:tab w:val="left" w:pos="2022"/>
        </w:tabs>
        <w:spacing w:line="240" w:lineRule="exact"/>
        <w:rPr>
          <w:rFonts w:ascii="Arial" w:eastAsia="標楷體" w:hAnsi="Arial" w:cs="Arial"/>
        </w:rPr>
      </w:pPr>
      <w:r>
        <w:rPr>
          <w:rFonts w:ascii="Arial" w:eastAsia="標楷體" w:hAnsi="Arial" w:cs="Arial" w:hint="eastAsia"/>
        </w:rPr>
        <w:t>7</w:t>
      </w:r>
      <w:r w:rsidR="0078075C">
        <w:rPr>
          <w:rFonts w:ascii="Arial" w:eastAsia="標楷體" w:hAnsi="Arial" w:cs="Arial" w:hint="eastAsia"/>
        </w:rPr>
        <w:t xml:space="preserve">. </w:t>
      </w:r>
      <w:r w:rsidR="0078075C">
        <w:rPr>
          <w:rFonts w:ascii="Arial" w:eastAsia="標楷體" w:hAnsi="Arial" w:cs="Arial" w:hint="eastAsia"/>
        </w:rPr>
        <w:t>同行展會</w:t>
      </w:r>
      <w:r w:rsidR="00804823">
        <w:rPr>
          <w:rFonts w:ascii="Arial" w:eastAsia="標楷體" w:hAnsi="Arial" w:cs="Arial" w:hint="eastAsia"/>
        </w:rPr>
        <w:t>宣傳</w:t>
      </w:r>
      <w:r w:rsidR="0078075C">
        <w:rPr>
          <w:rFonts w:ascii="Arial" w:eastAsia="標楷體" w:hAnsi="Arial" w:cs="Arial" w:hint="eastAsia"/>
        </w:rPr>
        <w:t>：</w:t>
      </w:r>
      <w:r w:rsidR="00804823">
        <w:rPr>
          <w:rFonts w:ascii="Arial" w:eastAsia="標楷體" w:hAnsi="Arial" w:cs="Arial" w:hint="eastAsia"/>
        </w:rPr>
        <w:t>廈門台交會、華南自動化展、義烏裝備製造業博覽會、馬鞍山電子信息博覽會等。</w:t>
      </w:r>
    </w:p>
    <w:p w:rsidR="0078075C" w:rsidRPr="0078075C" w:rsidRDefault="005E0F58" w:rsidP="00EF527A">
      <w:pPr>
        <w:tabs>
          <w:tab w:val="left" w:pos="2022"/>
        </w:tabs>
        <w:spacing w:line="240" w:lineRule="exact"/>
        <w:rPr>
          <w:rFonts w:ascii="Arial" w:eastAsia="標楷體" w:hAnsi="Arial" w:cs="Arial"/>
        </w:rPr>
      </w:pPr>
      <w:r>
        <w:rPr>
          <w:rFonts w:ascii="Arial" w:eastAsia="標楷體" w:hAnsi="Arial" w:cs="Arial" w:hint="eastAsia"/>
        </w:rPr>
        <w:t>8</w:t>
      </w:r>
      <w:r w:rsidR="0078075C">
        <w:rPr>
          <w:rFonts w:ascii="Arial" w:eastAsia="標楷體" w:hAnsi="Arial" w:cs="Arial" w:hint="eastAsia"/>
        </w:rPr>
        <w:t>.</w:t>
      </w:r>
      <w:r w:rsidR="002D3852">
        <w:rPr>
          <w:rFonts w:ascii="Arial" w:eastAsia="標楷體" w:hAnsi="Arial" w:cs="Arial" w:hint="eastAsia"/>
        </w:rPr>
        <w:t xml:space="preserve"> </w:t>
      </w:r>
      <w:r w:rsidR="002D3852">
        <w:rPr>
          <w:rFonts w:ascii="Arial" w:eastAsia="標楷體" w:hAnsi="Arial" w:cs="Arial" w:hint="eastAsia"/>
        </w:rPr>
        <w:t>電郵</w:t>
      </w:r>
      <w:r w:rsidR="002D3852">
        <w:rPr>
          <w:rFonts w:ascii="Arial" w:eastAsia="標楷體" w:hAnsi="Arial" w:cs="Arial" w:hint="eastAsia"/>
        </w:rPr>
        <w:t>+EDM+</w:t>
      </w:r>
      <w:r w:rsidR="002D3852">
        <w:rPr>
          <w:rFonts w:ascii="Arial" w:eastAsia="標楷體" w:hAnsi="Arial" w:cs="Arial" w:hint="eastAsia"/>
        </w:rPr>
        <w:t>傳真群發：從買家資料庫相關行業發出</w:t>
      </w:r>
      <w:r w:rsidR="002D3852">
        <w:rPr>
          <w:rFonts w:ascii="Arial" w:eastAsia="標楷體" w:hAnsi="Arial" w:cs="Arial" w:hint="eastAsia"/>
        </w:rPr>
        <w:t>20</w:t>
      </w:r>
      <w:r w:rsidR="002D3852">
        <w:rPr>
          <w:rFonts w:ascii="Arial" w:eastAsia="標楷體" w:hAnsi="Arial" w:cs="Arial" w:hint="eastAsia"/>
        </w:rPr>
        <w:t>萬筆展會邀請函邀請國內外專業人士參觀。</w:t>
      </w:r>
    </w:p>
    <w:p w:rsidR="0068520F" w:rsidRDefault="0068520F" w:rsidP="00EF527A">
      <w:pPr>
        <w:tabs>
          <w:tab w:val="left" w:pos="2022"/>
        </w:tabs>
        <w:spacing w:line="240" w:lineRule="exact"/>
        <w:rPr>
          <w:rFonts w:ascii="Arial" w:eastAsia="標楷體" w:hAnsi="Arial" w:cs="Arial"/>
        </w:rPr>
      </w:pPr>
    </w:p>
    <w:p w:rsidR="00B76ED6" w:rsidRPr="00F34C17" w:rsidRDefault="000C3516" w:rsidP="00EF527A">
      <w:pPr>
        <w:tabs>
          <w:tab w:val="left" w:pos="2022"/>
        </w:tabs>
        <w:spacing w:line="240" w:lineRule="exact"/>
        <w:rPr>
          <w:rFonts w:ascii="Arial" w:eastAsia="標楷體" w:hAnsi="Arial" w:cs="Arial"/>
          <w:b/>
          <w:color w:val="800000"/>
          <w:sz w:val="28"/>
          <w:szCs w:val="28"/>
        </w:rPr>
      </w:pPr>
      <w:r w:rsidRPr="00F34C17">
        <w:rPr>
          <w:rFonts w:ascii="Arial" w:eastAsia="標楷體" w:hAnsi="Arial" w:cs="Arial"/>
          <w:b/>
          <w:color w:val="800000"/>
          <w:sz w:val="28"/>
          <w:szCs w:val="28"/>
        </w:rPr>
        <w:t>201</w:t>
      </w:r>
      <w:r w:rsidR="00E66132">
        <w:rPr>
          <w:rFonts w:ascii="Arial" w:eastAsia="標楷體" w:hAnsi="Arial" w:cs="Arial" w:hint="eastAsia"/>
          <w:b/>
          <w:color w:val="800000"/>
          <w:sz w:val="28"/>
          <w:szCs w:val="28"/>
        </w:rPr>
        <w:t>6</w:t>
      </w:r>
      <w:r w:rsidRPr="00F34C17">
        <w:rPr>
          <w:rFonts w:ascii="Arial" w:eastAsia="標楷體" w:hAnsi="Arial" w:cs="Arial"/>
          <w:b/>
          <w:color w:val="800000"/>
          <w:sz w:val="28"/>
          <w:szCs w:val="28"/>
        </w:rPr>
        <w:t>展會簡介</w:t>
      </w:r>
    </w:p>
    <w:p w:rsidR="00B76ED6" w:rsidRPr="002F675C" w:rsidRDefault="002F675C" w:rsidP="00EF527A">
      <w:pPr>
        <w:tabs>
          <w:tab w:val="left" w:pos="2022"/>
        </w:tabs>
        <w:spacing w:line="240" w:lineRule="exact"/>
        <w:rPr>
          <w:rFonts w:ascii="Arial" w:eastAsia="標楷體" w:hAnsi="Arial" w:cs="Arial"/>
        </w:rPr>
      </w:pPr>
      <w:r w:rsidRPr="002F675C">
        <w:rPr>
          <w:rFonts w:ascii="Arial" w:eastAsia="標楷體" w:hAnsi="Arial" w:cs="Arial"/>
        </w:rPr>
        <w:t>1.</w:t>
      </w:r>
      <w:r>
        <w:rPr>
          <w:rFonts w:ascii="Arial" w:eastAsia="標楷體" w:hAnsi="Arial" w:cs="Arial" w:hint="eastAsia"/>
        </w:rPr>
        <w:t xml:space="preserve"> </w:t>
      </w:r>
      <w:r w:rsidR="000C3516" w:rsidRPr="002F675C">
        <w:rPr>
          <w:rFonts w:ascii="Arial" w:eastAsia="標楷體" w:hAnsi="Arial" w:cs="Arial"/>
        </w:rPr>
        <w:t>參展商：</w:t>
      </w:r>
      <w:r w:rsidR="000C3516" w:rsidRPr="002F675C">
        <w:rPr>
          <w:rFonts w:ascii="Arial" w:eastAsia="標楷體" w:hAnsi="Arial" w:cs="Arial"/>
        </w:rPr>
        <w:t>5</w:t>
      </w:r>
      <w:r w:rsidR="00E66132">
        <w:rPr>
          <w:rFonts w:ascii="Arial" w:eastAsia="標楷體" w:hAnsi="Arial" w:cs="Arial" w:hint="eastAsia"/>
        </w:rPr>
        <w:t>76</w:t>
      </w:r>
      <w:r w:rsidR="000C3516" w:rsidRPr="002F675C">
        <w:rPr>
          <w:rFonts w:ascii="Arial" w:eastAsia="標楷體" w:hAnsi="Arial" w:cs="Arial"/>
        </w:rPr>
        <w:t>家</w:t>
      </w:r>
      <w:r w:rsidR="000C3516" w:rsidRPr="002F675C">
        <w:rPr>
          <w:rFonts w:ascii="Arial" w:eastAsia="標楷體" w:hAnsi="Arial" w:cs="Arial"/>
        </w:rPr>
        <w:t>1,</w:t>
      </w:r>
      <w:r w:rsidR="00E66132">
        <w:rPr>
          <w:rFonts w:ascii="Arial" w:eastAsia="標楷體" w:hAnsi="Arial" w:cs="Arial" w:hint="eastAsia"/>
        </w:rPr>
        <w:t>51</w:t>
      </w:r>
      <w:r w:rsidR="0042193F">
        <w:rPr>
          <w:rFonts w:ascii="Arial" w:eastAsia="標楷體" w:hAnsi="Arial" w:cs="Arial" w:hint="eastAsia"/>
        </w:rPr>
        <w:t>8</w:t>
      </w:r>
      <w:r w:rsidR="000C3516" w:rsidRPr="002F675C">
        <w:rPr>
          <w:rFonts w:ascii="Arial" w:eastAsia="標楷體" w:hAnsi="Arial" w:cs="Arial"/>
        </w:rPr>
        <w:t>個攤位，展示面積</w:t>
      </w:r>
      <w:r w:rsidR="000C3516" w:rsidRPr="002F675C">
        <w:rPr>
          <w:rFonts w:ascii="Arial" w:eastAsia="標楷體" w:hAnsi="Arial" w:cs="Arial"/>
        </w:rPr>
        <w:t>4</w:t>
      </w:r>
      <w:r w:rsidR="00E66132">
        <w:rPr>
          <w:rFonts w:ascii="Arial" w:eastAsia="標楷體" w:hAnsi="Arial" w:cs="Arial" w:hint="eastAsia"/>
        </w:rPr>
        <w:t>2</w:t>
      </w:r>
      <w:r w:rsidR="000C3516" w:rsidRPr="002F675C">
        <w:rPr>
          <w:rFonts w:ascii="Arial" w:eastAsia="標楷體" w:hAnsi="Arial" w:cs="Arial"/>
        </w:rPr>
        <w:t>,000</w:t>
      </w:r>
      <w:r w:rsidR="000C3516" w:rsidRPr="002F675C">
        <w:rPr>
          <w:rFonts w:ascii="Arial" w:eastAsia="標楷體" w:hAnsi="Arial" w:cs="Arial"/>
        </w:rPr>
        <w:t>平方米</w:t>
      </w:r>
      <w:r w:rsidR="00472A04" w:rsidRPr="002F675C">
        <w:rPr>
          <w:rFonts w:ascii="Arial" w:eastAsia="標楷體" w:hAnsi="Arial" w:cs="Arial"/>
          <w:lang w:val="zh-TW"/>
        </w:rPr>
        <w:t>。</w:t>
      </w:r>
    </w:p>
    <w:p w:rsidR="00B76ED6" w:rsidRPr="00A21156" w:rsidRDefault="002F675C" w:rsidP="00EF527A">
      <w:pPr>
        <w:tabs>
          <w:tab w:val="left" w:pos="2022"/>
        </w:tabs>
        <w:spacing w:line="240" w:lineRule="exact"/>
        <w:rPr>
          <w:rFonts w:ascii="Arial" w:eastAsia="標楷體" w:hAnsi="Arial" w:cs="Arial"/>
        </w:rPr>
      </w:pPr>
      <w:r w:rsidRPr="002F675C">
        <w:rPr>
          <w:rFonts w:ascii="Arial" w:eastAsia="標楷體" w:hAnsi="Arial" w:cs="Arial"/>
        </w:rPr>
        <w:t>2.</w:t>
      </w:r>
      <w:r>
        <w:rPr>
          <w:rFonts w:ascii="Arial" w:eastAsia="標楷體" w:hAnsi="Arial" w:cs="Arial" w:hint="eastAsia"/>
        </w:rPr>
        <w:t xml:space="preserve"> </w:t>
      </w:r>
      <w:r w:rsidR="000C3516" w:rsidRPr="002F675C">
        <w:rPr>
          <w:rFonts w:ascii="Arial" w:eastAsia="標楷體" w:hAnsi="Arial" w:cs="Arial"/>
        </w:rPr>
        <w:t>參觀人數：超過</w:t>
      </w:r>
      <w:r w:rsidR="00590CD6" w:rsidRPr="002F675C">
        <w:rPr>
          <w:rFonts w:ascii="Arial" w:eastAsia="標楷體" w:hAnsi="Arial" w:cs="Arial"/>
        </w:rPr>
        <w:t>6</w:t>
      </w:r>
      <w:r w:rsidR="00E66132">
        <w:rPr>
          <w:rFonts w:ascii="Arial" w:eastAsia="標楷體" w:hAnsi="Arial" w:cs="Arial" w:hint="eastAsia"/>
        </w:rPr>
        <w:t>7</w:t>
      </w:r>
      <w:r w:rsidR="000C3516" w:rsidRPr="002F675C">
        <w:rPr>
          <w:rFonts w:ascii="Arial" w:eastAsia="標楷體" w:hAnsi="Arial" w:cs="Arial"/>
        </w:rPr>
        <w:t>,</w:t>
      </w:r>
      <w:r w:rsidR="00E66132" w:rsidRPr="00A21156">
        <w:rPr>
          <w:rFonts w:ascii="Arial" w:eastAsia="標楷體" w:hAnsi="Arial" w:cs="Arial" w:hint="eastAsia"/>
        </w:rPr>
        <w:t>84</w:t>
      </w:r>
      <w:r w:rsidR="0042193F" w:rsidRPr="00A21156">
        <w:rPr>
          <w:rFonts w:ascii="Arial" w:eastAsia="標楷體" w:hAnsi="Arial" w:cs="Arial" w:hint="eastAsia"/>
        </w:rPr>
        <w:t>8</w:t>
      </w:r>
      <w:r w:rsidR="000C3516" w:rsidRPr="00A21156">
        <w:rPr>
          <w:rFonts w:ascii="Arial" w:eastAsia="標楷體" w:hAnsi="Arial" w:cs="Arial"/>
        </w:rPr>
        <w:t>人次</w:t>
      </w:r>
      <w:r w:rsidR="000C3516" w:rsidRPr="00A21156">
        <w:rPr>
          <w:rFonts w:ascii="Arial" w:eastAsia="標楷體" w:hAnsi="Arial" w:cs="Arial"/>
        </w:rPr>
        <w:t xml:space="preserve"> </w:t>
      </w:r>
      <w:r w:rsidR="000C3516" w:rsidRPr="00A21156">
        <w:rPr>
          <w:rFonts w:ascii="Arial" w:eastAsia="標楷體" w:hAnsi="Arial" w:cs="Arial"/>
        </w:rPr>
        <w:t>海外採購商：超過</w:t>
      </w:r>
      <w:r w:rsidR="000C3516" w:rsidRPr="00A21156">
        <w:rPr>
          <w:rFonts w:ascii="Arial" w:eastAsia="標楷體" w:hAnsi="Arial" w:cs="Arial"/>
        </w:rPr>
        <w:t>20</w:t>
      </w:r>
      <w:r w:rsidR="000C3516" w:rsidRPr="00A21156">
        <w:rPr>
          <w:rFonts w:ascii="Arial" w:eastAsia="標楷體" w:hAnsi="Arial" w:cs="Arial"/>
        </w:rPr>
        <w:t>個國家</w:t>
      </w:r>
      <w:r w:rsidR="000C3516" w:rsidRPr="00A21156">
        <w:rPr>
          <w:rFonts w:ascii="Arial" w:eastAsia="標楷體" w:hAnsi="Arial" w:cs="Arial"/>
        </w:rPr>
        <w:t xml:space="preserve">  </w:t>
      </w:r>
      <w:r w:rsidR="000C3516" w:rsidRPr="00A21156">
        <w:rPr>
          <w:rFonts w:ascii="Arial" w:eastAsia="標楷體" w:hAnsi="Arial" w:cs="Arial"/>
        </w:rPr>
        <w:t>專業採購商：</w:t>
      </w:r>
      <w:r w:rsidR="00590CD6" w:rsidRPr="00A21156">
        <w:rPr>
          <w:rFonts w:ascii="Arial" w:eastAsia="標楷體" w:hAnsi="Arial" w:cs="Arial"/>
        </w:rPr>
        <w:t>7,</w:t>
      </w:r>
      <w:r w:rsidR="00E66132" w:rsidRPr="00A21156">
        <w:rPr>
          <w:rFonts w:ascii="Arial" w:eastAsia="標楷體" w:hAnsi="Arial" w:cs="Arial" w:hint="eastAsia"/>
        </w:rPr>
        <w:t>960</w:t>
      </w:r>
      <w:r w:rsidR="000C3516" w:rsidRPr="00A21156">
        <w:rPr>
          <w:rFonts w:ascii="Arial" w:eastAsia="標楷體" w:hAnsi="Arial" w:cs="Arial"/>
        </w:rPr>
        <w:t>位</w:t>
      </w:r>
      <w:r w:rsidR="00472A04" w:rsidRPr="00A21156">
        <w:rPr>
          <w:rFonts w:ascii="Arial" w:eastAsia="標楷體" w:hAnsi="Arial" w:cs="Arial"/>
          <w:lang w:val="zh-TW"/>
        </w:rPr>
        <w:t>。</w:t>
      </w:r>
      <w:r w:rsidR="00B76ED6" w:rsidRPr="00A21156">
        <w:rPr>
          <w:rFonts w:ascii="Arial" w:eastAsia="標楷體" w:hAnsi="Arial" w:cs="Arial"/>
        </w:rPr>
        <w:t xml:space="preserve"> </w:t>
      </w:r>
    </w:p>
    <w:p w:rsidR="00B76ED6" w:rsidRPr="00A21156" w:rsidRDefault="002F675C" w:rsidP="00EF527A">
      <w:pPr>
        <w:tabs>
          <w:tab w:val="left" w:pos="2022"/>
        </w:tabs>
        <w:spacing w:line="240" w:lineRule="exact"/>
        <w:rPr>
          <w:rFonts w:ascii="Arial" w:eastAsia="標楷體" w:hAnsi="Arial" w:cs="Arial"/>
        </w:rPr>
      </w:pPr>
      <w:r w:rsidRPr="00A21156">
        <w:rPr>
          <w:rFonts w:ascii="Arial" w:eastAsia="標楷體" w:hAnsi="Arial" w:cs="Arial"/>
        </w:rPr>
        <w:t>3.</w:t>
      </w:r>
      <w:r w:rsidRPr="00A21156">
        <w:rPr>
          <w:rFonts w:ascii="Arial" w:eastAsia="標楷體" w:hAnsi="Arial" w:cs="Arial" w:hint="eastAsia"/>
        </w:rPr>
        <w:t xml:space="preserve"> </w:t>
      </w:r>
      <w:r w:rsidR="000C3516" w:rsidRPr="00A21156">
        <w:rPr>
          <w:rFonts w:ascii="Arial" w:eastAsia="標楷體" w:hAnsi="Arial" w:cs="Arial"/>
        </w:rPr>
        <w:t>現場交易額：約美金</w:t>
      </w:r>
      <w:r w:rsidR="00E66132" w:rsidRPr="00A21156">
        <w:rPr>
          <w:rFonts w:ascii="Arial" w:eastAsia="標楷體" w:hAnsi="Arial" w:cs="Arial" w:hint="eastAsia"/>
        </w:rPr>
        <w:t>7</w:t>
      </w:r>
      <w:r w:rsidR="000C3516" w:rsidRPr="00A21156">
        <w:rPr>
          <w:rFonts w:ascii="Arial" w:eastAsia="標楷體" w:hAnsi="Arial" w:cs="Arial"/>
        </w:rPr>
        <w:t>億元</w:t>
      </w:r>
      <w:r w:rsidR="000C3516" w:rsidRPr="00A21156">
        <w:rPr>
          <w:rFonts w:ascii="Arial" w:eastAsia="標楷體" w:hAnsi="Arial" w:cs="Arial"/>
        </w:rPr>
        <w:t xml:space="preserve">  </w:t>
      </w:r>
      <w:r w:rsidR="000C3516" w:rsidRPr="00A21156">
        <w:rPr>
          <w:rFonts w:ascii="Arial" w:eastAsia="標楷體" w:hAnsi="Arial" w:cs="Arial"/>
        </w:rPr>
        <w:t>一年內交易額</w:t>
      </w:r>
      <w:r w:rsidR="000C3516" w:rsidRPr="00A21156">
        <w:rPr>
          <w:rFonts w:ascii="Arial" w:eastAsia="標楷體" w:hAnsi="Arial" w:cs="Arial"/>
        </w:rPr>
        <w:t xml:space="preserve"> </w:t>
      </w:r>
      <w:r w:rsidR="000C3516" w:rsidRPr="00A21156">
        <w:rPr>
          <w:rFonts w:ascii="Arial" w:eastAsia="標楷體" w:hAnsi="Arial" w:cs="Arial"/>
        </w:rPr>
        <w:t>：可望達成</w:t>
      </w:r>
      <w:r w:rsidR="00590CD6" w:rsidRPr="00A21156">
        <w:rPr>
          <w:rFonts w:ascii="Arial" w:eastAsia="標楷體" w:hAnsi="Arial" w:cs="Arial"/>
        </w:rPr>
        <w:t>2</w:t>
      </w:r>
      <w:r w:rsidR="00E66132" w:rsidRPr="00A21156">
        <w:rPr>
          <w:rFonts w:ascii="Arial" w:eastAsia="標楷體" w:hAnsi="Arial" w:cs="Arial" w:hint="eastAsia"/>
        </w:rPr>
        <w:t>3</w:t>
      </w:r>
      <w:r w:rsidR="000C3516" w:rsidRPr="00A21156">
        <w:rPr>
          <w:rFonts w:ascii="Arial" w:eastAsia="標楷體" w:hAnsi="Arial" w:cs="Arial"/>
        </w:rPr>
        <w:t>億美元</w:t>
      </w:r>
      <w:r w:rsidR="00472A04" w:rsidRPr="00A21156">
        <w:rPr>
          <w:rFonts w:ascii="Arial" w:eastAsia="標楷體" w:hAnsi="Arial" w:cs="Arial"/>
          <w:lang w:val="zh-TW"/>
        </w:rPr>
        <w:t>。</w:t>
      </w:r>
    </w:p>
    <w:p w:rsidR="001A6974" w:rsidRPr="00A21156" w:rsidRDefault="002F675C" w:rsidP="00EF527A">
      <w:pPr>
        <w:tabs>
          <w:tab w:val="left" w:pos="2022"/>
        </w:tabs>
        <w:spacing w:line="240" w:lineRule="exact"/>
        <w:ind w:left="2227" w:hangingChars="927" w:hanging="2227"/>
        <w:rPr>
          <w:rFonts w:ascii="Arial" w:eastAsia="標楷體" w:hAnsi="Arial" w:cs="Arial"/>
        </w:rPr>
      </w:pPr>
      <w:r w:rsidRPr="00A21156">
        <w:rPr>
          <w:rFonts w:ascii="Arial" w:eastAsia="標楷體" w:hAnsi="Arial" w:cs="Arial"/>
          <w:b/>
        </w:rPr>
        <w:t>4.</w:t>
      </w:r>
      <w:r w:rsidRPr="00A21156">
        <w:rPr>
          <w:rFonts w:ascii="Arial" w:eastAsia="標楷體" w:hAnsi="Arial" w:cs="Arial" w:hint="eastAsia"/>
        </w:rPr>
        <w:t xml:space="preserve"> </w:t>
      </w:r>
      <w:r w:rsidR="000C3516" w:rsidRPr="00A21156">
        <w:rPr>
          <w:rFonts w:ascii="Arial" w:eastAsia="標楷體" w:hAnsi="Arial" w:cs="Arial"/>
        </w:rPr>
        <w:t>代表性參展企業：</w:t>
      </w:r>
      <w:r w:rsidR="00552DC8" w:rsidRPr="00A21156">
        <w:rPr>
          <w:rFonts w:ascii="Arial" w:eastAsia="標楷體" w:hAnsi="Arial" w:cs="Arial"/>
          <w:bCs/>
        </w:rPr>
        <w:t>富士康、</w:t>
      </w:r>
      <w:r w:rsidR="00590CD6" w:rsidRPr="00A21156">
        <w:rPr>
          <w:rFonts w:ascii="Arial" w:eastAsia="標楷體" w:hAnsi="Arial" w:cs="Arial"/>
          <w:bCs/>
        </w:rPr>
        <w:t>正崴、友佳、廣運、</w:t>
      </w:r>
      <w:r w:rsidR="00E66132" w:rsidRPr="00A21156">
        <w:rPr>
          <w:rFonts w:ascii="Arial" w:eastAsia="標楷體" w:hAnsi="Arial" w:cs="Arial" w:hint="eastAsia"/>
          <w:bCs/>
        </w:rPr>
        <w:t>英業達、光寶、</w:t>
      </w:r>
      <w:r w:rsidR="00590CD6" w:rsidRPr="00A21156">
        <w:rPr>
          <w:rFonts w:ascii="Arial" w:eastAsia="標楷體" w:hAnsi="Arial" w:cs="Arial"/>
          <w:bCs/>
        </w:rPr>
        <w:t>上銀科技、大同</w:t>
      </w:r>
      <w:r w:rsidR="00590CD6" w:rsidRPr="00A21156">
        <w:rPr>
          <w:rFonts w:ascii="Arial" w:eastAsia="標楷體" w:hAnsi="Arial" w:cs="Arial"/>
          <w:bCs/>
        </w:rPr>
        <w:t>(</w:t>
      </w:r>
      <w:r w:rsidR="00590CD6" w:rsidRPr="00A21156">
        <w:rPr>
          <w:rFonts w:ascii="Arial" w:eastAsia="標楷體" w:hAnsi="Arial" w:cs="Arial"/>
          <w:bCs/>
        </w:rPr>
        <w:t>上海</w:t>
      </w:r>
      <w:r w:rsidR="00590CD6" w:rsidRPr="00A21156">
        <w:rPr>
          <w:rFonts w:ascii="Arial" w:eastAsia="標楷體" w:hAnsi="Arial" w:cs="Arial"/>
          <w:bCs/>
        </w:rPr>
        <w:t>)</w:t>
      </w:r>
      <w:r w:rsidR="00590CD6" w:rsidRPr="00A21156">
        <w:rPr>
          <w:rFonts w:ascii="Arial" w:eastAsia="標楷體" w:hAnsi="Arial" w:cs="Arial"/>
          <w:bCs/>
        </w:rPr>
        <w:t>、發那科、</w:t>
      </w:r>
      <w:r w:rsidR="00A25F26" w:rsidRPr="00A21156">
        <w:rPr>
          <w:rFonts w:ascii="Arial" w:eastAsia="標楷體" w:hAnsi="Arial" w:cs="Arial" w:hint="eastAsia"/>
          <w:bCs/>
        </w:rPr>
        <w:t>祥儀、</w:t>
      </w:r>
      <w:r w:rsidR="0042193F" w:rsidRPr="00A21156">
        <w:rPr>
          <w:rFonts w:ascii="Arial" w:eastAsia="標楷體" w:hAnsi="Arial" w:cs="Arial" w:hint="eastAsia"/>
          <w:bCs/>
        </w:rPr>
        <w:t>台灣氣立</w:t>
      </w:r>
      <w:r w:rsidR="00590CD6" w:rsidRPr="00A21156">
        <w:rPr>
          <w:rFonts w:ascii="Arial" w:eastAsia="標楷體" w:hAnsi="Arial" w:cs="Arial"/>
          <w:bCs/>
        </w:rPr>
        <w:t>、</w:t>
      </w:r>
      <w:r w:rsidR="00E66132" w:rsidRPr="00A21156">
        <w:rPr>
          <w:rFonts w:ascii="Arial" w:eastAsia="標楷體" w:hAnsi="Arial" w:cs="Arial" w:hint="eastAsia"/>
          <w:bCs/>
        </w:rPr>
        <w:t>新代科技、</w:t>
      </w:r>
      <w:r w:rsidR="00A25F26" w:rsidRPr="00A21156">
        <w:rPr>
          <w:rFonts w:ascii="Arial" w:eastAsia="標楷體" w:hAnsi="Arial" w:cs="Arial" w:hint="eastAsia"/>
          <w:bCs/>
        </w:rPr>
        <w:t>台灣精密、</w:t>
      </w:r>
      <w:r w:rsidR="00E66132" w:rsidRPr="00A21156">
        <w:rPr>
          <w:rFonts w:ascii="Arial" w:eastAsia="標楷體" w:hAnsi="Arial" w:cs="Arial" w:hint="eastAsia"/>
          <w:bCs/>
        </w:rPr>
        <w:t>台灣揚益、</w:t>
      </w:r>
      <w:r w:rsidR="00A25F26" w:rsidRPr="00A21156">
        <w:rPr>
          <w:rFonts w:ascii="Arial" w:eastAsia="標楷體" w:hAnsi="Arial" w:cs="Arial" w:hint="eastAsia"/>
          <w:bCs/>
        </w:rPr>
        <w:t>恒亞電工、</w:t>
      </w:r>
      <w:r w:rsidR="00552DC8" w:rsidRPr="00A21156">
        <w:rPr>
          <w:rFonts w:ascii="Arial" w:eastAsia="標楷體" w:hAnsi="Arial" w:cs="Arial" w:hint="eastAsia"/>
          <w:bCs/>
        </w:rPr>
        <w:t>廣冠、銓世、</w:t>
      </w:r>
      <w:r w:rsidR="00A25F26" w:rsidRPr="00A21156">
        <w:rPr>
          <w:rFonts w:ascii="Arial" w:eastAsia="標楷體" w:hAnsi="Arial" w:cs="Arial" w:hint="eastAsia"/>
          <w:bCs/>
        </w:rPr>
        <w:t>合正、昆山貝納斯、蘇州華斯雷奇機器人、昆山錦宏中環、</w:t>
      </w:r>
      <w:r w:rsidR="00552DC8" w:rsidRPr="00A21156">
        <w:rPr>
          <w:rFonts w:ascii="Arial" w:eastAsia="標楷體" w:hAnsi="Arial" w:cs="Arial" w:hint="eastAsia"/>
          <w:bCs/>
        </w:rPr>
        <w:t>廣州裕菖、</w:t>
      </w:r>
      <w:r w:rsidR="00A25F26" w:rsidRPr="00A21156">
        <w:rPr>
          <w:rFonts w:ascii="Arial" w:eastAsia="標楷體" w:hAnsi="Arial" w:cs="Arial" w:hint="eastAsia"/>
          <w:bCs/>
        </w:rPr>
        <w:t>深圳鑫台銘、南京嘉得力、上海儀昌、</w:t>
      </w:r>
      <w:r w:rsidR="00552DC8" w:rsidRPr="00A21156">
        <w:rPr>
          <w:rFonts w:ascii="Arial" w:eastAsia="標楷體" w:hAnsi="Arial" w:cs="Arial" w:hint="eastAsia"/>
          <w:bCs/>
        </w:rPr>
        <w:t>順富節能、</w:t>
      </w:r>
      <w:r w:rsidR="00C830E3" w:rsidRPr="00A21156">
        <w:rPr>
          <w:rFonts w:ascii="Arial" w:eastAsia="標楷體" w:hAnsi="Arial" w:cs="Arial" w:hint="eastAsia"/>
          <w:bCs/>
        </w:rPr>
        <w:t>力牛</w:t>
      </w:r>
      <w:r w:rsidR="00590CD6" w:rsidRPr="00A21156">
        <w:rPr>
          <w:rFonts w:ascii="Arial" w:eastAsia="標楷體" w:hAnsi="Arial" w:cs="Arial"/>
          <w:bCs/>
        </w:rPr>
        <w:t>及日本與印度展團</w:t>
      </w:r>
      <w:r w:rsidR="00590CD6" w:rsidRPr="00A21156">
        <w:rPr>
          <w:rFonts w:ascii="Arial" w:eastAsia="標楷體" w:hAnsi="Arial" w:cs="Arial"/>
        </w:rPr>
        <w:t>等。</w:t>
      </w:r>
    </w:p>
    <w:p w:rsidR="00421BF7" w:rsidRPr="00A21156" w:rsidRDefault="002F675C" w:rsidP="00EF527A">
      <w:pPr>
        <w:tabs>
          <w:tab w:val="left" w:pos="2022"/>
        </w:tabs>
        <w:spacing w:line="240" w:lineRule="exact"/>
        <w:ind w:left="3480" w:hangingChars="1450" w:hanging="3480"/>
        <w:rPr>
          <w:rFonts w:ascii="Arial" w:eastAsia="標楷體" w:hAnsi="Arial" w:cs="Arial"/>
          <w:lang w:val="zh-TW"/>
        </w:rPr>
      </w:pPr>
      <w:r w:rsidRPr="00A21156">
        <w:rPr>
          <w:rFonts w:ascii="Arial" w:eastAsia="標楷體" w:hAnsi="Arial" w:cs="Arial"/>
        </w:rPr>
        <w:t>5.</w:t>
      </w:r>
      <w:r w:rsidRPr="00A21156">
        <w:rPr>
          <w:rFonts w:ascii="Arial" w:eastAsia="標楷體" w:hAnsi="Arial" w:cs="Arial" w:hint="eastAsia"/>
        </w:rPr>
        <w:t xml:space="preserve"> </w:t>
      </w:r>
      <w:r w:rsidR="000C3516" w:rsidRPr="00A21156">
        <w:rPr>
          <w:rFonts w:ascii="Arial" w:eastAsia="標楷體" w:hAnsi="Arial" w:cs="Arial"/>
        </w:rPr>
        <w:t>專業人士來自的國家或地區：</w:t>
      </w:r>
      <w:r w:rsidR="00AB391B" w:rsidRPr="00A21156">
        <w:rPr>
          <w:rFonts w:ascii="Arial" w:eastAsia="標楷體" w:hAnsi="Arial" w:cs="Arial"/>
        </w:rPr>
        <w:t>台灣、大陸、</w:t>
      </w:r>
      <w:r w:rsidR="00AB391B" w:rsidRPr="00A21156">
        <w:rPr>
          <w:rFonts w:ascii="Arial" w:eastAsia="標楷體" w:hAnsi="Arial" w:cs="Arial" w:hint="eastAsia"/>
        </w:rPr>
        <w:t>印度、</w:t>
      </w:r>
      <w:r w:rsidR="00590CD6" w:rsidRPr="00A21156">
        <w:rPr>
          <w:rFonts w:ascii="Arial" w:eastAsia="標楷體" w:hAnsi="Arial" w:cs="Arial"/>
        </w:rPr>
        <w:t>日本、</w:t>
      </w:r>
      <w:r w:rsidR="00A25F26" w:rsidRPr="00A21156">
        <w:rPr>
          <w:rFonts w:ascii="Arial" w:eastAsia="標楷體" w:hAnsi="Arial" w:cs="Arial" w:hint="eastAsia"/>
          <w:lang w:val="zh-TW"/>
        </w:rPr>
        <w:t>菲律賓、</w:t>
      </w:r>
      <w:r w:rsidR="00AB391B" w:rsidRPr="00A21156">
        <w:rPr>
          <w:rFonts w:ascii="Arial" w:eastAsia="標楷體" w:hAnsi="Arial" w:cs="Arial"/>
        </w:rPr>
        <w:t>韓國</w:t>
      </w:r>
      <w:r w:rsidR="00A25F26" w:rsidRPr="00A21156">
        <w:rPr>
          <w:rFonts w:ascii="Arial" w:eastAsia="標楷體" w:hAnsi="Arial" w:cs="Arial" w:hint="eastAsia"/>
        </w:rPr>
        <w:t>、越南</w:t>
      </w:r>
      <w:r w:rsidR="00590CD6" w:rsidRPr="00A21156">
        <w:rPr>
          <w:rFonts w:ascii="Arial" w:eastAsia="標楷體" w:hAnsi="Arial" w:cs="Arial"/>
          <w:lang w:val="zh-TW"/>
        </w:rPr>
        <w:t>等</w:t>
      </w:r>
      <w:r w:rsidR="00590CD6" w:rsidRPr="00A21156">
        <w:rPr>
          <w:rFonts w:ascii="Arial" w:eastAsia="標楷體" w:hAnsi="Arial" w:cs="Arial"/>
        </w:rPr>
        <w:t>20</w:t>
      </w:r>
      <w:r w:rsidR="00590CD6" w:rsidRPr="00A21156">
        <w:rPr>
          <w:rFonts w:ascii="Arial" w:eastAsia="標楷體" w:hAnsi="Arial" w:cs="Arial"/>
          <w:kern w:val="0"/>
          <w:lang w:val="zh-TW"/>
        </w:rPr>
        <w:t>國及地區</w:t>
      </w:r>
      <w:r w:rsidR="00421BF7" w:rsidRPr="00A21156">
        <w:rPr>
          <w:rFonts w:ascii="Arial" w:eastAsia="標楷體" w:hAnsi="Arial" w:cs="Arial"/>
          <w:lang w:val="zh-TW"/>
        </w:rPr>
        <w:t>。</w:t>
      </w:r>
    </w:p>
    <w:p w:rsidR="00AE499B" w:rsidRDefault="002F675C" w:rsidP="00EF527A">
      <w:pPr>
        <w:tabs>
          <w:tab w:val="left" w:pos="2022"/>
        </w:tabs>
        <w:spacing w:line="240" w:lineRule="exact"/>
        <w:ind w:left="3240" w:hangingChars="1350" w:hanging="3240"/>
        <w:rPr>
          <w:rFonts w:ascii="Arial" w:eastAsia="標楷體" w:hAnsi="Arial" w:cs="Arial"/>
          <w:lang w:val="zh-TW"/>
        </w:rPr>
      </w:pPr>
      <w:r w:rsidRPr="00A21156">
        <w:rPr>
          <w:rFonts w:ascii="Arial" w:eastAsia="標楷體" w:hAnsi="Arial" w:cs="Arial"/>
        </w:rPr>
        <w:t>6.</w:t>
      </w:r>
      <w:r w:rsidRPr="00A21156">
        <w:rPr>
          <w:rFonts w:ascii="Arial" w:eastAsia="標楷體" w:hAnsi="Arial" w:cs="Arial" w:hint="eastAsia"/>
        </w:rPr>
        <w:t xml:space="preserve"> </w:t>
      </w:r>
      <w:r w:rsidR="00421BF7" w:rsidRPr="00A21156">
        <w:rPr>
          <w:rFonts w:ascii="Arial" w:eastAsia="標楷體" w:hAnsi="Arial" w:cs="Arial"/>
          <w:lang w:val="zh-TW"/>
        </w:rPr>
        <w:t>國企集團及專業採購團：</w:t>
      </w:r>
      <w:r w:rsidR="00A25F26" w:rsidRPr="00A21156">
        <w:rPr>
          <w:rFonts w:ascii="Arial" w:eastAsia="標楷體" w:hAnsi="Arial" w:cs="Arial" w:hint="eastAsia"/>
          <w:lang w:val="zh-TW"/>
        </w:rPr>
        <w:t>中車</w:t>
      </w:r>
      <w:r w:rsidR="00590CD6" w:rsidRPr="00A21156">
        <w:rPr>
          <w:rFonts w:ascii="Arial" w:eastAsia="標楷體" w:hAnsi="Arial" w:cs="Arial"/>
          <w:lang w:val="zh-TW"/>
        </w:rPr>
        <w:t>集團、中</w:t>
      </w:r>
      <w:r w:rsidR="00A25F26" w:rsidRPr="00A21156">
        <w:rPr>
          <w:rFonts w:ascii="Arial" w:eastAsia="標楷體" w:hAnsi="Arial" w:cs="Arial" w:hint="eastAsia"/>
          <w:lang w:val="zh-TW"/>
        </w:rPr>
        <w:t>電</w:t>
      </w:r>
      <w:r w:rsidR="00590CD6" w:rsidRPr="00A21156">
        <w:rPr>
          <w:rFonts w:ascii="Arial" w:eastAsia="標楷體" w:hAnsi="Arial" w:cs="Arial"/>
          <w:lang w:val="zh-TW"/>
        </w:rPr>
        <w:t>集團、</w:t>
      </w:r>
      <w:r w:rsidR="00010A06" w:rsidRPr="00A21156">
        <w:rPr>
          <w:rFonts w:ascii="Arial" w:eastAsia="標楷體" w:hAnsi="Arial" w:cs="Arial" w:hint="eastAsia"/>
          <w:lang w:val="zh-TW"/>
        </w:rPr>
        <w:t>中智集團、</w:t>
      </w:r>
      <w:r w:rsidR="00A25F26" w:rsidRPr="00A21156">
        <w:rPr>
          <w:rFonts w:ascii="Arial" w:eastAsia="標楷體" w:hAnsi="Arial" w:cs="Arial" w:hint="eastAsia"/>
          <w:lang w:val="zh-TW"/>
        </w:rPr>
        <w:t>河南省直管</w:t>
      </w:r>
      <w:r w:rsidR="00AE499B" w:rsidRPr="00AE499B">
        <w:rPr>
          <w:rFonts w:ascii="標楷體" w:eastAsia="標楷體" w:hAnsi="標楷體"/>
          <w:color w:val="000000"/>
        </w:rPr>
        <w:t>縣</w:t>
      </w:r>
      <w:r w:rsidR="00A25F26" w:rsidRPr="00A21156">
        <w:rPr>
          <w:rFonts w:ascii="Arial" w:eastAsia="標楷體" w:hAnsi="Arial" w:cs="Arial" w:hint="eastAsia"/>
          <w:lang w:val="zh-TW"/>
        </w:rPr>
        <w:t>、浙江省台辦、山東省</w:t>
      </w:r>
      <w:r w:rsidR="00010A06" w:rsidRPr="00A21156">
        <w:rPr>
          <w:rFonts w:ascii="Arial" w:eastAsia="標楷體" w:hAnsi="Arial" w:cs="Arial" w:hint="eastAsia"/>
          <w:lang w:val="zh-TW"/>
        </w:rPr>
        <w:t>、</w:t>
      </w:r>
    </w:p>
    <w:p w:rsidR="00AE499B" w:rsidRDefault="00AE499B" w:rsidP="00EF527A">
      <w:pPr>
        <w:tabs>
          <w:tab w:val="left" w:pos="2022"/>
        </w:tabs>
        <w:spacing w:line="240" w:lineRule="exact"/>
        <w:ind w:left="3240" w:hangingChars="1350" w:hanging="3240"/>
        <w:rPr>
          <w:rFonts w:ascii="Arial" w:eastAsia="標楷體" w:hAnsi="Arial" w:cs="Arial"/>
          <w:lang w:val="zh-TW"/>
        </w:rPr>
      </w:pPr>
      <w:r>
        <w:rPr>
          <w:rFonts w:ascii="Arial" w:eastAsia="標楷體" w:hAnsi="Arial" w:cs="Arial" w:hint="eastAsia"/>
          <w:lang w:val="zh-TW"/>
        </w:rPr>
        <w:t xml:space="preserve">                         </w:t>
      </w:r>
      <w:r w:rsidR="00010A06" w:rsidRPr="00A21156">
        <w:rPr>
          <w:rFonts w:ascii="Arial" w:eastAsia="標楷體" w:hAnsi="Arial" w:cs="Arial" w:hint="eastAsia"/>
          <w:lang w:val="zh-TW"/>
        </w:rPr>
        <w:t>褔建省、新竹科學園區公會、黑龍江台灣中心、杭州微佰望、南京微電腦</w:t>
      </w:r>
    </w:p>
    <w:p w:rsidR="00B76ED6" w:rsidRPr="00A21156" w:rsidRDefault="00AE499B" w:rsidP="00EF527A">
      <w:pPr>
        <w:tabs>
          <w:tab w:val="left" w:pos="2022"/>
        </w:tabs>
        <w:spacing w:line="240" w:lineRule="exact"/>
        <w:ind w:left="3240" w:hangingChars="1350" w:hanging="3240"/>
        <w:rPr>
          <w:rFonts w:ascii="Arial" w:eastAsia="標楷體" w:hAnsi="Arial" w:cs="Arial"/>
        </w:rPr>
      </w:pPr>
      <w:r>
        <w:rPr>
          <w:rFonts w:ascii="Arial" w:eastAsia="標楷體" w:hAnsi="Arial" w:cs="Arial" w:hint="eastAsia"/>
          <w:lang w:val="zh-TW"/>
        </w:rPr>
        <w:t xml:space="preserve">                         </w:t>
      </w:r>
      <w:r w:rsidR="00590CD6" w:rsidRPr="00A21156">
        <w:rPr>
          <w:rFonts w:ascii="Arial" w:eastAsia="標楷體" w:hAnsi="Arial" w:cs="Arial"/>
          <w:lang w:val="zh-TW"/>
        </w:rPr>
        <w:t>等</w:t>
      </w:r>
      <w:r w:rsidR="00793DB1" w:rsidRPr="00A21156">
        <w:rPr>
          <w:rFonts w:ascii="Arial" w:eastAsia="標楷體" w:hAnsi="Arial" w:cs="Arial"/>
        </w:rPr>
        <w:t>。</w:t>
      </w:r>
    </w:p>
    <w:p w:rsidR="007D5E08" w:rsidRPr="002F675C" w:rsidRDefault="002F675C" w:rsidP="00EF527A">
      <w:pPr>
        <w:spacing w:line="240" w:lineRule="exact"/>
        <w:ind w:left="283" w:hangingChars="118" w:hanging="283"/>
        <w:rPr>
          <w:rFonts w:ascii="Arial" w:eastAsia="標楷體" w:hAnsi="Arial" w:cs="Arial"/>
          <w:lang w:eastAsia="zh-CN"/>
        </w:rPr>
      </w:pPr>
      <w:r w:rsidRPr="00A21156">
        <w:rPr>
          <w:rFonts w:ascii="Arial" w:eastAsia="標楷體" w:hAnsi="Arial" w:cs="Arial"/>
        </w:rPr>
        <w:lastRenderedPageBreak/>
        <w:t>7.</w:t>
      </w:r>
      <w:r w:rsidRPr="00A21156">
        <w:rPr>
          <w:rFonts w:ascii="Arial" w:eastAsia="標楷體" w:hAnsi="Arial" w:cs="Arial" w:hint="eastAsia"/>
        </w:rPr>
        <w:t xml:space="preserve"> </w:t>
      </w:r>
      <w:r w:rsidR="00CB147D" w:rsidRPr="00A21156">
        <w:rPr>
          <w:rFonts w:ascii="Arial" w:eastAsia="標楷體" w:hAnsi="Arial" w:cs="Arial"/>
          <w:lang w:eastAsia="zh-CN"/>
        </w:rPr>
        <w:t>两岸</w:t>
      </w:r>
      <w:r w:rsidR="00CB147D" w:rsidRPr="00A21156">
        <w:rPr>
          <w:rFonts w:ascii="Arial" w:eastAsia="標楷體" w:hAnsi="Arial" w:cs="Arial"/>
        </w:rPr>
        <w:t>各</w:t>
      </w:r>
      <w:r w:rsidR="00CB147D" w:rsidRPr="00A21156">
        <w:rPr>
          <w:rFonts w:ascii="Arial" w:eastAsia="標楷體" w:hAnsi="Arial" w:cs="Arial"/>
          <w:lang w:eastAsia="zh-CN"/>
        </w:rPr>
        <w:t>大媒</w:t>
      </w:r>
      <w:r w:rsidR="00CB147D" w:rsidRPr="00A21156">
        <w:rPr>
          <w:rFonts w:ascii="Arial" w:eastAsia="標楷體" w:hAnsi="Arial" w:cs="Arial"/>
        </w:rPr>
        <w:t>體</w:t>
      </w:r>
      <w:r w:rsidR="00CB147D" w:rsidRPr="00A21156">
        <w:rPr>
          <w:rFonts w:ascii="Arial" w:eastAsia="標楷體" w:hAnsi="Arial" w:cs="Arial"/>
          <w:lang w:eastAsia="zh-CN"/>
        </w:rPr>
        <w:t>高</w:t>
      </w:r>
      <w:r w:rsidR="00CB147D" w:rsidRPr="00A21156">
        <w:rPr>
          <w:rFonts w:ascii="Arial" w:eastAsia="標楷體" w:hAnsi="Arial" w:cs="Arial"/>
        </w:rPr>
        <w:t>度</w:t>
      </w:r>
      <w:r w:rsidR="00CB147D" w:rsidRPr="00A21156">
        <w:rPr>
          <w:rFonts w:ascii="Arial" w:eastAsia="標楷體" w:hAnsi="Arial" w:cs="Arial"/>
          <w:lang w:eastAsia="zh-CN"/>
        </w:rPr>
        <w:t>曝光</w:t>
      </w:r>
      <w:r w:rsidR="00CB147D" w:rsidRPr="00A21156">
        <w:rPr>
          <w:rFonts w:ascii="Arial" w:eastAsia="標楷體" w:hAnsi="Arial" w:cs="Arial"/>
        </w:rPr>
        <w:t>，以及發行範圍遍及中央各部委、各級地方政府及部門、各大中型企業、</w:t>
      </w:r>
      <w:r w:rsidR="00CB147D" w:rsidRPr="00A21156">
        <w:rPr>
          <w:rFonts w:ascii="Arial" w:eastAsia="標楷體" w:hAnsi="Arial" w:cs="Arial"/>
        </w:rPr>
        <w:t>IT</w:t>
      </w:r>
      <w:r w:rsidR="00CB147D" w:rsidRPr="002F675C">
        <w:rPr>
          <w:rFonts w:ascii="Arial" w:eastAsia="標楷體" w:hAnsi="Arial" w:cs="Arial"/>
        </w:rPr>
        <w:t>企業、</w:t>
      </w:r>
      <w:r w:rsidR="007D5E08" w:rsidRPr="002F675C">
        <w:rPr>
          <w:rFonts w:ascii="Arial" w:eastAsia="標楷體" w:hAnsi="Arial" w:cs="Arial"/>
        </w:rPr>
        <w:t>昆博會</w:t>
      </w:r>
      <w:r w:rsidR="00010A06">
        <w:rPr>
          <w:rFonts w:ascii="Arial" w:eastAsia="標楷體" w:hAnsi="Arial" w:cs="Arial" w:hint="eastAsia"/>
        </w:rPr>
        <w:t>專屬廣告片</w:t>
      </w:r>
      <w:r w:rsidR="0001349F">
        <w:rPr>
          <w:rFonts w:ascii="Arial" w:eastAsia="標楷體" w:hAnsi="Arial" w:cs="Arial" w:hint="eastAsia"/>
        </w:rPr>
        <w:t>－</w:t>
      </w:r>
      <w:r w:rsidR="00010A06">
        <w:rPr>
          <w:rFonts w:ascii="Arial" w:eastAsia="標楷體" w:hAnsi="Arial" w:cs="Arial" w:hint="eastAsia"/>
        </w:rPr>
        <w:t>瘋傳</w:t>
      </w:r>
      <w:r w:rsidR="00010A06">
        <w:rPr>
          <w:rFonts w:ascii="Arial" w:eastAsia="標楷體" w:hAnsi="Arial" w:cs="Arial" w:hint="eastAsia"/>
        </w:rPr>
        <w:t>APP</w:t>
      </w:r>
      <w:r w:rsidR="00010A06">
        <w:rPr>
          <w:rFonts w:ascii="Arial" w:eastAsia="標楷體" w:hAnsi="Arial" w:cs="Arial" w:hint="eastAsia"/>
        </w:rPr>
        <w:t>加熱宣傳</w:t>
      </w:r>
      <w:r w:rsidR="0001349F">
        <w:rPr>
          <w:rFonts w:ascii="Arial" w:eastAsia="標楷體" w:hAnsi="Arial" w:cs="Arial" w:hint="eastAsia"/>
        </w:rPr>
        <w:t>及</w:t>
      </w:r>
      <w:r w:rsidR="00010A06">
        <w:rPr>
          <w:rFonts w:ascii="Arial" w:eastAsia="標楷體" w:hAnsi="Arial" w:cs="Arial" w:hint="eastAsia"/>
        </w:rPr>
        <w:t>映客</w:t>
      </w:r>
      <w:r w:rsidR="00010A06">
        <w:rPr>
          <w:rFonts w:ascii="Arial" w:eastAsia="標楷體" w:hAnsi="Arial" w:cs="Arial" w:hint="eastAsia"/>
        </w:rPr>
        <w:t>APP</w:t>
      </w:r>
      <w:r w:rsidR="00010A06">
        <w:rPr>
          <w:rFonts w:ascii="Arial" w:eastAsia="標楷體" w:hAnsi="Arial" w:cs="Arial" w:hint="eastAsia"/>
        </w:rPr>
        <w:t>全程直播</w:t>
      </w:r>
      <w:r w:rsidR="0001349F">
        <w:rPr>
          <w:rFonts w:ascii="Arial" w:eastAsia="標楷體" w:hAnsi="Arial" w:cs="Arial" w:hint="eastAsia"/>
        </w:rPr>
        <w:t>、</w:t>
      </w:r>
      <w:r w:rsidR="00010A06">
        <w:rPr>
          <w:rFonts w:ascii="Arial" w:eastAsia="標楷體" w:hAnsi="Arial" w:cs="Arial" w:hint="eastAsia"/>
        </w:rPr>
        <w:t>昆山電視台</w:t>
      </w:r>
      <w:r w:rsidR="0001349F">
        <w:rPr>
          <w:rFonts w:ascii="Arial" w:eastAsia="標楷體" w:hAnsi="Arial" w:cs="Arial" w:hint="eastAsia"/>
        </w:rPr>
        <w:t>新聞流動字幕和節目專訪、</w:t>
      </w:r>
      <w:r w:rsidR="00010A06">
        <w:rPr>
          <w:rFonts w:ascii="Arial" w:eastAsia="標楷體" w:hAnsi="Arial" w:cs="Arial" w:hint="eastAsia"/>
        </w:rPr>
        <w:t>電台</w:t>
      </w:r>
      <w:r w:rsidR="0001349F">
        <w:rPr>
          <w:rFonts w:ascii="標楷體" w:eastAsia="標楷體" w:hAnsi="標楷體" w:cs="Arial" w:hint="eastAsia"/>
        </w:rPr>
        <w:t>《</w:t>
      </w:r>
      <w:r w:rsidR="0001349F">
        <w:rPr>
          <w:rFonts w:ascii="Arial" w:eastAsia="標楷體" w:hAnsi="Arial" w:cs="Arial" w:hint="eastAsia"/>
        </w:rPr>
        <w:t>歡樂早班早</w:t>
      </w:r>
      <w:r w:rsidR="0001349F">
        <w:rPr>
          <w:rFonts w:ascii="標楷體" w:eastAsia="標楷體" w:hAnsi="標楷體" w:cs="Arial" w:hint="eastAsia"/>
        </w:rPr>
        <w:t>》</w:t>
      </w:r>
      <w:r w:rsidR="0001349F">
        <w:rPr>
          <w:rFonts w:ascii="Arial" w:eastAsia="標楷體" w:hAnsi="Arial" w:cs="Arial" w:hint="eastAsia"/>
        </w:rPr>
        <w:t>欄</w:t>
      </w:r>
      <w:r w:rsidR="00010A06">
        <w:rPr>
          <w:rFonts w:ascii="Arial" w:eastAsia="標楷體" w:hAnsi="Arial" w:cs="Arial" w:hint="eastAsia"/>
        </w:rPr>
        <w:t>目專訪</w:t>
      </w:r>
      <w:r w:rsidR="0001349F">
        <w:rPr>
          <w:rFonts w:ascii="Arial" w:eastAsia="標楷體" w:hAnsi="Arial" w:cs="Arial" w:hint="eastAsia"/>
        </w:rPr>
        <w:t>，</w:t>
      </w:r>
      <w:r w:rsidR="007D5E08" w:rsidRPr="002F675C">
        <w:rPr>
          <w:rFonts w:ascii="Arial" w:eastAsia="標楷體" w:hAnsi="Arial" w:cs="Arial"/>
        </w:rPr>
        <w:t>宣傳能見度再上一層樓。</w:t>
      </w:r>
    </w:p>
    <w:p w:rsidR="007D5E08" w:rsidRPr="002F675C" w:rsidRDefault="002F675C" w:rsidP="00EF527A">
      <w:pPr>
        <w:pStyle w:val="ab"/>
        <w:spacing w:line="240" w:lineRule="exact"/>
        <w:ind w:leftChars="0" w:left="360" w:hangingChars="150" w:hanging="360"/>
        <w:rPr>
          <w:rFonts w:ascii="Arial" w:eastAsia="標楷體" w:hAnsi="Arial" w:cs="Arial"/>
          <w:szCs w:val="24"/>
        </w:rPr>
      </w:pPr>
      <w:r w:rsidRPr="002F675C">
        <w:rPr>
          <w:rFonts w:ascii="Arial" w:eastAsia="標楷體" w:hAnsi="Arial" w:cs="Arial"/>
        </w:rPr>
        <w:t>8.</w:t>
      </w:r>
      <w:r>
        <w:rPr>
          <w:rFonts w:ascii="Arial" w:eastAsia="標楷體" w:hAnsi="Arial" w:cs="Arial" w:hint="eastAsia"/>
        </w:rPr>
        <w:t xml:space="preserve"> </w:t>
      </w:r>
      <w:r w:rsidR="007D5E08" w:rsidRPr="002F675C">
        <w:rPr>
          <w:rFonts w:ascii="Arial" w:eastAsia="標楷體" w:hAnsi="Arial" w:cs="Arial"/>
          <w:szCs w:val="24"/>
        </w:rPr>
        <w:t>舉辦</w:t>
      </w:r>
      <w:r w:rsidR="00010A06">
        <w:rPr>
          <w:rFonts w:ascii="Arial" w:eastAsia="標楷體" w:hAnsi="Arial" w:cs="Arial" w:hint="eastAsia"/>
          <w:szCs w:val="24"/>
        </w:rPr>
        <w:t>電機電子國企</w:t>
      </w:r>
      <w:r w:rsidR="007D5E08" w:rsidRPr="002F675C">
        <w:rPr>
          <w:rFonts w:ascii="Arial" w:eastAsia="標楷體" w:hAnsi="Arial" w:cs="Arial"/>
          <w:szCs w:val="24"/>
        </w:rPr>
        <w:t>採購洽談會</w:t>
      </w:r>
      <w:r w:rsidR="00FD23BB">
        <w:rPr>
          <w:rFonts w:ascii="Arial" w:eastAsia="標楷體" w:hAnsi="Arial" w:cs="Arial" w:hint="eastAsia"/>
          <w:szCs w:val="24"/>
        </w:rPr>
        <w:t>與</w:t>
      </w:r>
      <w:r w:rsidR="00AD060C">
        <w:rPr>
          <w:rFonts w:ascii="Arial" w:eastAsia="標楷體" w:hAnsi="Arial" w:cs="Arial" w:hint="eastAsia"/>
          <w:szCs w:val="24"/>
        </w:rPr>
        <w:t>長三角企業對接會</w:t>
      </w:r>
      <w:r w:rsidR="00FD23BB">
        <w:rPr>
          <w:rFonts w:ascii="Arial" w:eastAsia="標楷體" w:hAnsi="Arial" w:cs="Arial" w:hint="eastAsia"/>
          <w:szCs w:val="24"/>
        </w:rPr>
        <w:t>等</w:t>
      </w:r>
      <w:r w:rsidR="00BC6B44">
        <w:rPr>
          <w:rFonts w:ascii="Arial" w:eastAsia="標楷體" w:hAnsi="Arial" w:cs="Arial" w:hint="eastAsia"/>
          <w:szCs w:val="24"/>
        </w:rPr>
        <w:t>二</w:t>
      </w:r>
      <w:r w:rsidR="00FD23BB">
        <w:rPr>
          <w:rFonts w:ascii="Arial" w:eastAsia="標楷體" w:hAnsi="Arial" w:cs="Arial" w:hint="eastAsia"/>
          <w:szCs w:val="24"/>
        </w:rPr>
        <w:t>場</w:t>
      </w:r>
      <w:r w:rsidR="00AD060C">
        <w:rPr>
          <w:rFonts w:ascii="Arial" w:eastAsia="標楷體" w:hAnsi="Arial" w:cs="Arial" w:hint="eastAsia"/>
          <w:szCs w:val="24"/>
        </w:rPr>
        <w:t>，</w:t>
      </w:r>
      <w:r w:rsidR="00FD23BB">
        <w:rPr>
          <w:rFonts w:ascii="Arial" w:eastAsia="標楷體" w:hAnsi="Arial" w:cs="Arial" w:hint="eastAsia"/>
          <w:szCs w:val="24"/>
        </w:rPr>
        <w:t>與會</w:t>
      </w:r>
      <w:r w:rsidR="007D5E08" w:rsidRPr="002F675C">
        <w:rPr>
          <w:rFonts w:ascii="Arial" w:eastAsia="標楷體" w:hAnsi="Arial" w:cs="Arial"/>
          <w:szCs w:val="24"/>
        </w:rPr>
        <w:t>超過</w:t>
      </w:r>
      <w:r w:rsidR="00FD23BB">
        <w:rPr>
          <w:rFonts w:ascii="Arial" w:eastAsia="標楷體" w:hAnsi="Arial" w:cs="Arial" w:hint="eastAsia"/>
          <w:szCs w:val="24"/>
        </w:rPr>
        <w:t>1</w:t>
      </w:r>
      <w:r w:rsidR="00BC6B44">
        <w:rPr>
          <w:rFonts w:ascii="Arial" w:eastAsia="標楷體" w:hAnsi="Arial" w:cs="Arial" w:hint="eastAsia"/>
          <w:szCs w:val="24"/>
        </w:rPr>
        <w:t>0</w:t>
      </w:r>
      <w:r w:rsidR="007D5E08" w:rsidRPr="002F675C">
        <w:rPr>
          <w:rFonts w:ascii="Arial" w:eastAsia="標楷體" w:hAnsi="Arial" w:cs="Arial"/>
          <w:szCs w:val="24"/>
        </w:rPr>
        <w:t>0</w:t>
      </w:r>
      <w:r w:rsidR="007D5E08" w:rsidRPr="002F675C">
        <w:rPr>
          <w:rFonts w:ascii="Arial" w:eastAsia="標楷體" w:hAnsi="Arial" w:cs="Arial"/>
          <w:szCs w:val="24"/>
        </w:rPr>
        <w:t>家</w:t>
      </w:r>
      <w:r w:rsidR="00FD23BB">
        <w:rPr>
          <w:rFonts w:ascii="Arial" w:eastAsia="標楷體" w:hAnsi="Arial" w:cs="Arial" w:hint="eastAsia"/>
          <w:szCs w:val="24"/>
        </w:rPr>
        <w:t>企業</w:t>
      </w:r>
      <w:r w:rsidR="0001349F">
        <w:rPr>
          <w:rFonts w:ascii="Arial" w:eastAsia="標楷體" w:hAnsi="Arial" w:cs="Arial" w:hint="eastAsia"/>
          <w:szCs w:val="24"/>
        </w:rPr>
        <w:t>近</w:t>
      </w:r>
      <w:r w:rsidR="0001349F">
        <w:rPr>
          <w:rFonts w:ascii="Arial" w:eastAsia="標楷體" w:hAnsi="Arial" w:cs="Arial" w:hint="eastAsia"/>
          <w:szCs w:val="24"/>
        </w:rPr>
        <w:t>30</w:t>
      </w:r>
      <w:r w:rsidR="00BC6B44">
        <w:rPr>
          <w:rFonts w:ascii="Arial" w:eastAsia="標楷體" w:hAnsi="Arial" w:cs="Arial" w:hint="eastAsia"/>
          <w:szCs w:val="24"/>
        </w:rPr>
        <w:t>0</w:t>
      </w:r>
      <w:r w:rsidR="007D5E08" w:rsidRPr="002F675C">
        <w:rPr>
          <w:rFonts w:ascii="Arial" w:eastAsia="標楷體" w:hAnsi="Arial" w:cs="Arial"/>
          <w:szCs w:val="24"/>
        </w:rPr>
        <w:t>位代表參與，實質提升買賣對接成效。</w:t>
      </w:r>
    </w:p>
    <w:p w:rsidR="00374E2B" w:rsidRDefault="002F675C" w:rsidP="00EF527A">
      <w:pPr>
        <w:pStyle w:val="ab"/>
        <w:spacing w:line="240" w:lineRule="exact"/>
        <w:ind w:leftChars="0" w:left="0"/>
        <w:rPr>
          <w:rFonts w:ascii="標楷體" w:eastAsia="標楷體" w:hAnsi="標楷體" w:cs="Arial"/>
          <w:bCs/>
          <w:szCs w:val="24"/>
        </w:rPr>
      </w:pPr>
      <w:r w:rsidRPr="002F675C">
        <w:rPr>
          <w:rFonts w:ascii="Arial" w:eastAsia="標楷體" w:hAnsi="Arial" w:cs="Arial"/>
        </w:rPr>
        <w:t>9.</w:t>
      </w:r>
      <w:r>
        <w:rPr>
          <w:rFonts w:ascii="Arial" w:eastAsia="標楷體" w:hAnsi="Arial" w:cs="Arial" w:hint="eastAsia"/>
        </w:rPr>
        <w:t xml:space="preserve"> </w:t>
      </w:r>
      <w:r w:rsidR="007D5E08" w:rsidRPr="002F675C">
        <w:rPr>
          <w:rFonts w:ascii="Arial" w:eastAsia="標楷體" w:hAnsi="Arial" w:cs="Arial"/>
          <w:szCs w:val="24"/>
        </w:rPr>
        <w:t>十</w:t>
      </w:r>
      <w:r w:rsidR="00BC6B44">
        <w:rPr>
          <w:rFonts w:ascii="Arial" w:eastAsia="標楷體" w:hAnsi="Arial" w:cs="Arial" w:hint="eastAsia"/>
          <w:szCs w:val="24"/>
        </w:rPr>
        <w:t>二</w:t>
      </w:r>
      <w:r w:rsidR="007D5E08" w:rsidRPr="002F675C">
        <w:rPr>
          <w:rFonts w:ascii="Arial" w:eastAsia="標楷體" w:hAnsi="Arial" w:cs="Arial"/>
          <w:szCs w:val="24"/>
        </w:rPr>
        <w:t>大主題館突顯兩岸最新電子電機產業</w:t>
      </w:r>
      <w:r w:rsidR="007D5E08" w:rsidRPr="002F675C">
        <w:rPr>
          <w:rFonts w:ascii="Arial" w:eastAsia="標楷體" w:hAnsi="Arial" w:cs="Arial"/>
          <w:bCs/>
          <w:szCs w:val="24"/>
        </w:rPr>
        <w:t>特色</w:t>
      </w:r>
      <w:r w:rsidR="00374E2B">
        <w:rPr>
          <w:rFonts w:ascii="標楷體" w:eastAsia="標楷體" w:hAnsi="標楷體" w:cs="Arial" w:hint="eastAsia"/>
          <w:bCs/>
          <w:szCs w:val="24"/>
        </w:rPr>
        <w:t>。</w:t>
      </w:r>
    </w:p>
    <w:p w:rsidR="007D5E08" w:rsidRPr="00374E2B" w:rsidRDefault="00374E2B" w:rsidP="00EF527A">
      <w:pPr>
        <w:pStyle w:val="ab"/>
        <w:spacing w:line="240" w:lineRule="exact"/>
        <w:ind w:leftChars="0" w:left="0"/>
        <w:rPr>
          <w:rFonts w:ascii="標楷體" w:eastAsia="標楷體" w:hAnsi="標楷體" w:cs="Arial"/>
          <w:szCs w:val="24"/>
        </w:rPr>
      </w:pPr>
      <w:r w:rsidRPr="002F675C">
        <w:rPr>
          <w:rFonts w:ascii="Arial" w:eastAsia="標楷體" w:hAnsi="Arial" w:cs="Arial"/>
        </w:rPr>
        <w:t>10.</w:t>
      </w:r>
      <w:r>
        <w:rPr>
          <w:rFonts w:ascii="Arial" w:eastAsia="標楷體" w:hAnsi="Arial" w:cs="Arial" w:hint="eastAsia"/>
        </w:rPr>
        <w:t xml:space="preserve"> </w:t>
      </w:r>
      <w:r w:rsidRPr="00374E2B">
        <w:rPr>
          <w:rFonts w:ascii="標楷體" w:eastAsia="標楷體" w:hAnsi="標楷體" w:hint="eastAsia"/>
        </w:rPr>
        <w:t>創客區</w:t>
      </w:r>
      <w:r>
        <w:rPr>
          <w:rFonts w:ascii="標楷體" w:eastAsia="標楷體" w:hAnsi="標楷體" w:hint="eastAsia"/>
        </w:rPr>
        <w:t>實現</w:t>
      </w:r>
      <w:r w:rsidRPr="00374E2B">
        <w:rPr>
          <w:rFonts w:ascii="標楷體" w:eastAsia="標楷體" w:hAnsi="標楷體" w:hint="eastAsia"/>
        </w:rPr>
        <w:t>大眾創新，萬眾創新計畫</w:t>
      </w:r>
      <w:r>
        <w:rPr>
          <w:rFonts w:ascii="標楷體" w:eastAsia="標楷體" w:hAnsi="標楷體" w:hint="eastAsia"/>
        </w:rPr>
        <w:t>，</w:t>
      </w:r>
      <w:r w:rsidRPr="00374E2B">
        <w:rPr>
          <w:rFonts w:ascii="標楷體" w:eastAsia="標楷體" w:hAnsi="標楷體" w:hint="eastAsia"/>
        </w:rPr>
        <w:t>提供</w:t>
      </w:r>
      <w:r>
        <w:rPr>
          <w:rFonts w:ascii="標楷體" w:eastAsia="標楷體" w:hAnsi="標楷體" w:hint="eastAsia"/>
        </w:rPr>
        <w:t>業者</w:t>
      </w:r>
      <w:r w:rsidRPr="00374E2B">
        <w:rPr>
          <w:rFonts w:ascii="標楷體" w:eastAsia="標楷體" w:hAnsi="標楷體" w:hint="eastAsia"/>
        </w:rPr>
        <w:t>展</w:t>
      </w:r>
      <w:r>
        <w:rPr>
          <w:rFonts w:ascii="標楷體" w:eastAsia="標楷體" w:hAnsi="標楷體" w:hint="eastAsia"/>
        </w:rPr>
        <w:t>示</w:t>
      </w:r>
      <w:r w:rsidRPr="00374E2B">
        <w:rPr>
          <w:rFonts w:ascii="標楷體" w:eastAsia="標楷體" w:hAnsi="標楷體" w:hint="eastAsia"/>
        </w:rPr>
        <w:t>空間</w:t>
      </w:r>
      <w:r>
        <w:rPr>
          <w:rFonts w:ascii="標楷體" w:eastAsia="標楷體" w:hAnsi="標楷體" w:hint="eastAsia"/>
        </w:rPr>
        <w:t>，</w:t>
      </w:r>
      <w:r w:rsidRPr="00374E2B">
        <w:rPr>
          <w:rFonts w:ascii="標楷體" w:eastAsia="標楷體" w:hAnsi="標楷體" w:hint="eastAsia"/>
        </w:rPr>
        <w:t>有機會與知名企業結合。</w:t>
      </w:r>
    </w:p>
    <w:p w:rsidR="007D5E08" w:rsidRPr="002F675C" w:rsidRDefault="002F675C" w:rsidP="00EF527A">
      <w:pPr>
        <w:pStyle w:val="ab"/>
        <w:spacing w:line="240" w:lineRule="exact"/>
        <w:ind w:leftChars="0" w:left="425" w:hangingChars="177" w:hanging="425"/>
        <w:rPr>
          <w:rFonts w:ascii="Arial" w:eastAsia="標楷體" w:hAnsi="Arial" w:cs="Arial"/>
          <w:szCs w:val="24"/>
        </w:rPr>
      </w:pPr>
      <w:r w:rsidRPr="002F675C">
        <w:rPr>
          <w:rFonts w:ascii="Arial" w:eastAsia="標楷體" w:hAnsi="Arial" w:cs="Arial"/>
        </w:rPr>
        <w:t>1</w:t>
      </w:r>
      <w:r w:rsidR="00374E2B">
        <w:rPr>
          <w:rFonts w:ascii="Arial" w:eastAsia="標楷體" w:hAnsi="Arial" w:cs="Arial" w:hint="eastAsia"/>
        </w:rPr>
        <w:t>1</w:t>
      </w:r>
      <w:r w:rsidRPr="002F675C">
        <w:rPr>
          <w:rFonts w:ascii="Arial" w:eastAsia="標楷體" w:hAnsi="Arial" w:cs="Arial"/>
        </w:rPr>
        <w:t>.</w:t>
      </w:r>
      <w:r>
        <w:rPr>
          <w:rFonts w:ascii="Arial" w:eastAsia="標楷體" w:hAnsi="Arial" w:cs="Arial" w:hint="eastAsia"/>
        </w:rPr>
        <w:t xml:space="preserve"> </w:t>
      </w:r>
      <w:r w:rsidR="007D5E08" w:rsidRPr="002F675C">
        <w:rPr>
          <w:rFonts w:ascii="Arial" w:eastAsia="標楷體" w:hAnsi="Arial" w:cs="Arial"/>
          <w:szCs w:val="24"/>
        </w:rPr>
        <w:t>配套辦理</w:t>
      </w:r>
      <w:r w:rsidR="00441F83">
        <w:rPr>
          <w:rFonts w:ascii="Arial" w:eastAsia="標楷體" w:hAnsi="Arial" w:cs="Arial" w:hint="eastAsia"/>
          <w:szCs w:val="24"/>
          <w:lang w:val="zh-TW"/>
        </w:rPr>
        <w:t>七</w:t>
      </w:r>
      <w:r w:rsidR="00441F83" w:rsidRPr="002F675C">
        <w:rPr>
          <w:rFonts w:ascii="Arial" w:eastAsia="標楷體" w:hAnsi="Arial" w:cs="Arial"/>
          <w:szCs w:val="24"/>
          <w:lang w:val="zh-TW"/>
        </w:rPr>
        <w:t>場論壇、</w:t>
      </w:r>
      <w:r w:rsidR="00BC6B44">
        <w:rPr>
          <w:rFonts w:ascii="Arial" w:eastAsia="標楷體" w:hAnsi="Arial" w:cs="Arial" w:hint="eastAsia"/>
          <w:szCs w:val="24"/>
        </w:rPr>
        <w:t>二</w:t>
      </w:r>
      <w:r w:rsidR="007D5E08" w:rsidRPr="002F675C">
        <w:rPr>
          <w:rFonts w:ascii="Arial" w:eastAsia="標楷體" w:hAnsi="Arial" w:cs="Arial"/>
          <w:szCs w:val="24"/>
          <w:lang w:val="zh-TW"/>
        </w:rPr>
        <w:t>場買家對接洽談會、</w:t>
      </w:r>
      <w:r w:rsidR="00FD23BB">
        <w:rPr>
          <w:rFonts w:ascii="Arial" w:eastAsia="標楷體" w:hAnsi="Arial" w:cs="Arial" w:hint="eastAsia"/>
          <w:szCs w:val="24"/>
        </w:rPr>
        <w:t>二</w:t>
      </w:r>
      <w:r w:rsidR="007D5E08" w:rsidRPr="002F675C">
        <w:rPr>
          <w:rFonts w:ascii="Arial" w:eastAsia="標楷體" w:hAnsi="Arial" w:cs="Arial"/>
          <w:szCs w:val="24"/>
        </w:rPr>
        <w:t>場新</w:t>
      </w:r>
      <w:r w:rsidR="007D5E08" w:rsidRPr="002F675C">
        <w:rPr>
          <w:rFonts w:ascii="Arial" w:eastAsia="標楷體" w:hAnsi="Arial" w:cs="Arial"/>
          <w:szCs w:val="24"/>
          <w:lang w:val="zh-TW"/>
        </w:rPr>
        <w:t>產品發表會、每天二維條碼抽獎提供精彩好禮大放送</w:t>
      </w:r>
      <w:r w:rsidR="007D5E08" w:rsidRPr="002F675C">
        <w:rPr>
          <w:rFonts w:ascii="Arial" w:eastAsia="標楷體" w:hAnsi="Arial" w:cs="Arial"/>
          <w:szCs w:val="24"/>
        </w:rPr>
        <w:t>，活動精采豐富深獲廠商</w:t>
      </w:r>
      <w:r w:rsidR="007D5E08" w:rsidRPr="002F675C">
        <w:rPr>
          <w:rFonts w:ascii="Arial" w:eastAsia="標楷體" w:hAnsi="Arial" w:cs="Arial"/>
          <w:szCs w:val="24"/>
          <w:lang w:val="zh-TW"/>
        </w:rPr>
        <w:t>肯定。</w:t>
      </w:r>
    </w:p>
    <w:p w:rsidR="00BE7533" w:rsidRPr="00A46C5C" w:rsidRDefault="002F675C" w:rsidP="00EF527A">
      <w:pPr>
        <w:tabs>
          <w:tab w:val="left" w:pos="2022"/>
        </w:tabs>
        <w:spacing w:line="240" w:lineRule="exact"/>
        <w:ind w:leftChars="-8" w:left="406" w:hangingChars="177" w:hanging="425"/>
        <w:rPr>
          <w:rFonts w:eastAsia="標楷體"/>
        </w:rPr>
      </w:pPr>
      <w:r w:rsidRPr="002F675C">
        <w:rPr>
          <w:rFonts w:ascii="Arial" w:eastAsia="標楷體" w:hAnsi="Arial" w:cs="Arial"/>
        </w:rPr>
        <w:t>1</w:t>
      </w:r>
      <w:r w:rsidR="00374E2B">
        <w:rPr>
          <w:rFonts w:ascii="Arial" w:eastAsia="標楷體" w:hAnsi="Arial" w:cs="Arial" w:hint="eastAsia"/>
        </w:rPr>
        <w:t>2</w:t>
      </w:r>
      <w:r w:rsidRPr="002F675C">
        <w:rPr>
          <w:rFonts w:ascii="Arial" w:eastAsia="標楷體" w:hAnsi="Arial" w:cs="Arial"/>
        </w:rPr>
        <w:t>.</w:t>
      </w:r>
      <w:r>
        <w:rPr>
          <w:rFonts w:ascii="Arial" w:eastAsia="標楷體" w:hAnsi="Arial" w:cs="Arial" w:hint="eastAsia"/>
        </w:rPr>
        <w:t xml:space="preserve"> </w:t>
      </w:r>
      <w:r w:rsidR="00FD23BB" w:rsidRPr="00A46C5C">
        <w:rPr>
          <w:rFonts w:eastAsia="標楷體" w:hAnsi="標楷體"/>
        </w:rPr>
        <w:t>續</w:t>
      </w:r>
      <w:r w:rsidR="00420F23" w:rsidRPr="00A46C5C">
        <w:rPr>
          <w:rFonts w:eastAsia="標楷體" w:hAnsi="標楷體"/>
        </w:rPr>
        <w:t>辦「智慧自動化產業發展趨勢論壇」，邀請到重量級貴賓智慧機器人與自動化權威的</w:t>
      </w:r>
      <w:r w:rsidR="00A46C5C" w:rsidRPr="00A46C5C">
        <w:rPr>
          <w:rFonts w:eastAsia="標楷體" w:hAnsi="標楷體"/>
        </w:rPr>
        <w:t>臺灣大學羅仁權教授及北京清華大學自動化系張毅教授為與會來賓精闢剖析，並透過</w:t>
      </w:r>
      <w:r w:rsidR="00BC6B44" w:rsidRPr="00A46C5C">
        <w:rPr>
          <w:rFonts w:eastAsia="標楷體" w:hAnsi="標楷體"/>
        </w:rPr>
        <w:t>廣運</w:t>
      </w:r>
      <w:r w:rsidR="00BC6B44">
        <w:rPr>
          <w:rFonts w:eastAsia="標楷體" w:hAnsi="標楷體"/>
        </w:rPr>
        <w:t>、</w:t>
      </w:r>
      <w:r w:rsidR="00A46C5C" w:rsidRPr="00A46C5C">
        <w:rPr>
          <w:rFonts w:eastAsia="標楷體" w:hAnsi="標楷體"/>
        </w:rPr>
        <w:t>友</w:t>
      </w:r>
      <w:r w:rsidR="00BC6B44">
        <w:rPr>
          <w:rFonts w:eastAsia="標楷體" w:hAnsi="標楷體" w:hint="eastAsia"/>
        </w:rPr>
        <w:t>佳、祥儀、新代</w:t>
      </w:r>
      <w:r w:rsidR="00A46C5C" w:rsidRPr="00A46C5C">
        <w:rPr>
          <w:rFonts w:eastAsia="標楷體" w:hAnsi="標楷體"/>
        </w:rPr>
        <w:t>等重量級產業代表，</w:t>
      </w:r>
      <w:r w:rsidR="0047715C">
        <w:rPr>
          <w:rFonts w:eastAsia="標楷體" w:hAnsi="標楷體" w:hint="eastAsia"/>
        </w:rPr>
        <w:t>就其該產業推動</w:t>
      </w:r>
      <w:r w:rsidR="00A46C5C" w:rsidRPr="00A46C5C">
        <w:rPr>
          <w:rFonts w:eastAsia="標楷體" w:hAnsi="標楷體"/>
        </w:rPr>
        <w:t>自動化的</w:t>
      </w:r>
      <w:r w:rsidR="0047715C">
        <w:rPr>
          <w:rFonts w:eastAsia="標楷體" w:hAnsi="標楷體" w:hint="eastAsia"/>
        </w:rPr>
        <w:t>成功案例</w:t>
      </w:r>
      <w:r w:rsidR="0047715C" w:rsidRPr="00A46C5C">
        <w:rPr>
          <w:rFonts w:eastAsia="標楷體" w:hAnsi="標楷體"/>
        </w:rPr>
        <w:t>分享</w:t>
      </w:r>
      <w:r w:rsidR="00A46C5C" w:rsidRPr="00A46C5C">
        <w:rPr>
          <w:rFonts w:eastAsia="標楷體" w:hAnsi="標楷體"/>
        </w:rPr>
        <w:t>；透過專業講師及產業代表精闢剖析自動化產業未來趨勢、技術整合、案例分享等內容，來為您提供設備自動化的最佳良方，以達到產業升級之目的，</w:t>
      </w:r>
      <w:r w:rsidR="00420F23" w:rsidRPr="00A46C5C">
        <w:rPr>
          <w:rFonts w:eastAsia="標楷體" w:hAnsi="標楷體"/>
        </w:rPr>
        <w:t>吸引超過</w:t>
      </w:r>
      <w:r w:rsidR="00BC6B44">
        <w:rPr>
          <w:rFonts w:eastAsia="標楷體" w:hAnsi="標楷體" w:hint="eastAsia"/>
        </w:rPr>
        <w:t>22</w:t>
      </w:r>
      <w:r w:rsidR="00420F23" w:rsidRPr="00A46C5C">
        <w:rPr>
          <w:rFonts w:eastAsia="標楷體"/>
        </w:rPr>
        <w:t>0</w:t>
      </w:r>
      <w:r w:rsidR="00420F23" w:rsidRPr="00A46C5C">
        <w:rPr>
          <w:rFonts w:eastAsia="標楷體" w:hAnsi="標楷體"/>
        </w:rPr>
        <w:t>位貴賓出席，擠爆會議室。</w:t>
      </w:r>
    </w:p>
    <w:p w:rsidR="00420F23" w:rsidRPr="007D5E08" w:rsidRDefault="00420F23" w:rsidP="00EF527A">
      <w:pPr>
        <w:tabs>
          <w:tab w:val="left" w:pos="2022"/>
        </w:tabs>
        <w:spacing w:line="240" w:lineRule="exact"/>
        <w:rPr>
          <w:rFonts w:ascii="標楷體" w:eastAsia="標楷體" w:hAnsi="標楷體" w:cs="Arial"/>
        </w:rPr>
      </w:pPr>
    </w:p>
    <w:p w:rsidR="00273D00" w:rsidRPr="00065F06" w:rsidRDefault="000C3516" w:rsidP="00EF527A">
      <w:pPr>
        <w:tabs>
          <w:tab w:val="left" w:pos="2022"/>
        </w:tabs>
        <w:spacing w:line="240" w:lineRule="exact"/>
        <w:rPr>
          <w:rFonts w:ascii="Arial" w:eastAsia="標楷體" w:hAnsi="Arial" w:cs="Arial"/>
          <w:b/>
          <w:color w:val="800000"/>
          <w:sz w:val="28"/>
          <w:szCs w:val="28"/>
        </w:rPr>
      </w:pPr>
      <w:r w:rsidRPr="00065F06">
        <w:rPr>
          <w:rFonts w:ascii="Arial" w:eastAsia="標楷體" w:hAnsi="Arial" w:cs="Arial"/>
          <w:b/>
          <w:color w:val="800000"/>
          <w:sz w:val="28"/>
          <w:szCs w:val="28"/>
        </w:rPr>
        <w:t>201</w:t>
      </w:r>
      <w:r w:rsidR="0047715C">
        <w:rPr>
          <w:rFonts w:ascii="Arial" w:eastAsia="標楷體" w:hAnsi="Arial" w:cs="Arial" w:hint="eastAsia"/>
          <w:b/>
          <w:color w:val="800000"/>
          <w:sz w:val="28"/>
          <w:szCs w:val="28"/>
        </w:rPr>
        <w:t>7</w:t>
      </w:r>
      <w:r w:rsidRPr="00065F06">
        <w:rPr>
          <w:rFonts w:ascii="Arial" w:eastAsia="標楷體" w:hAnsi="Arial" w:cs="Arial"/>
          <w:b/>
          <w:color w:val="800000"/>
          <w:sz w:val="28"/>
          <w:szCs w:val="28"/>
        </w:rPr>
        <w:t>展會最新企劃</w:t>
      </w:r>
    </w:p>
    <w:p w:rsidR="00D52C96" w:rsidRPr="00065F06" w:rsidRDefault="00733A8F" w:rsidP="00EF527A">
      <w:pPr>
        <w:pStyle w:val="a9"/>
        <w:numPr>
          <w:ilvl w:val="0"/>
          <w:numId w:val="4"/>
        </w:numPr>
        <w:spacing w:line="240" w:lineRule="exact"/>
        <w:ind w:left="238" w:hanging="238"/>
        <w:rPr>
          <w:rFonts w:ascii="Arial" w:eastAsia="標楷體" w:hAnsi="Arial" w:cs="Arial"/>
        </w:rPr>
      </w:pPr>
      <w:r w:rsidRPr="00065F06">
        <w:rPr>
          <w:rFonts w:ascii="Arial" w:eastAsia="標楷體" w:hAnsi="Arial" w:cs="Arial" w:hint="eastAsia"/>
        </w:rPr>
        <w:t>亮點主題</w:t>
      </w:r>
      <w:r w:rsidR="000C3516" w:rsidRPr="00065F06">
        <w:rPr>
          <w:rFonts w:ascii="Arial" w:eastAsia="標楷體" w:hAnsi="Arial" w:cs="Arial"/>
        </w:rPr>
        <w:t>吸晴聚焦：</w:t>
      </w:r>
      <w:r w:rsidR="006C57C9" w:rsidRPr="00065F06">
        <w:rPr>
          <w:rFonts w:ascii="Arial" w:eastAsia="標楷體" w:hAnsi="Arial" w:cs="Arial" w:hint="eastAsia"/>
          <w:lang w:val="zh-TW"/>
        </w:rPr>
        <w:t>穿戴科技與健康照護主題館、</w:t>
      </w:r>
      <w:r w:rsidR="00D62EE5">
        <w:rPr>
          <w:rFonts w:ascii="Arial" w:eastAsia="標楷體" w:hAnsi="Arial" w:cs="Arial" w:hint="eastAsia"/>
          <w:lang w:val="zh-TW"/>
        </w:rPr>
        <w:t>台灣</w:t>
      </w:r>
      <w:r w:rsidR="006C57C9" w:rsidRPr="00065F06">
        <w:rPr>
          <w:rFonts w:ascii="Arial" w:eastAsia="標楷體" w:hAnsi="Arial" w:cs="Arial"/>
          <w:lang w:val="zh-TW"/>
        </w:rPr>
        <w:t>智慧生活</w:t>
      </w:r>
      <w:r w:rsidR="006C57C9" w:rsidRPr="00065F06">
        <w:rPr>
          <w:rFonts w:ascii="Arial" w:eastAsia="標楷體" w:hAnsi="Arial" w:cs="Arial" w:hint="eastAsia"/>
          <w:lang w:val="zh-TW"/>
        </w:rPr>
        <w:t>主題</w:t>
      </w:r>
      <w:r w:rsidR="006C57C9" w:rsidRPr="00065F06">
        <w:rPr>
          <w:rFonts w:ascii="Arial" w:eastAsia="標楷體" w:hAnsi="Arial" w:cs="Arial"/>
          <w:lang w:val="zh-TW"/>
        </w:rPr>
        <w:t>館、</w:t>
      </w:r>
      <w:r w:rsidR="006C57C9" w:rsidRPr="00065F06">
        <w:rPr>
          <w:rFonts w:ascii="Arial" w:eastAsia="標楷體" w:hAnsi="Arial" w:cs="Arial" w:hint="eastAsia"/>
          <w:lang w:val="zh-TW"/>
        </w:rPr>
        <w:t>台灣雲端主題館、</w:t>
      </w:r>
      <w:r w:rsidR="00D62EE5">
        <w:rPr>
          <w:rFonts w:ascii="Arial" w:eastAsia="標楷體" w:hAnsi="Arial" w:cs="Arial" w:hint="eastAsia"/>
          <w:lang w:val="zh-TW"/>
        </w:rPr>
        <w:t>台灣電路板</w:t>
      </w:r>
      <w:r w:rsidR="006C57C9" w:rsidRPr="00065F06">
        <w:rPr>
          <w:rFonts w:ascii="Arial" w:eastAsia="標楷體" w:hAnsi="Arial" w:cs="Arial" w:hint="eastAsia"/>
          <w:lang w:val="zh-TW"/>
        </w:rPr>
        <w:t>主題館、</w:t>
      </w:r>
      <w:r w:rsidR="006C57C9" w:rsidRPr="00065F06">
        <w:rPr>
          <w:rFonts w:ascii="Arial" w:eastAsia="標楷體" w:hAnsi="Arial" w:cs="Arial"/>
          <w:lang w:val="zh-TW"/>
        </w:rPr>
        <w:t>國際館</w:t>
      </w:r>
      <w:r w:rsidR="006C57C9" w:rsidRPr="00065F06">
        <w:rPr>
          <w:rFonts w:ascii="Arial" w:eastAsia="標楷體" w:hAnsi="Arial" w:cs="Arial" w:hint="eastAsia"/>
          <w:lang w:val="zh-TW"/>
        </w:rPr>
        <w:t>、台灣軟件信息主題館、工業節</w:t>
      </w:r>
      <w:r w:rsidR="006C57C9" w:rsidRPr="00065F06">
        <w:rPr>
          <w:rFonts w:ascii="Arial" w:eastAsia="標楷體" w:hAnsi="Arial" w:cs="Arial"/>
          <w:lang w:val="zh-TW"/>
        </w:rPr>
        <w:t>能減排示範館、昆山企業轉型升級成果館</w:t>
      </w:r>
      <w:r w:rsidR="006C57C9" w:rsidRPr="00065F06">
        <w:rPr>
          <w:rFonts w:ascii="Arial" w:eastAsia="標楷體" w:hAnsi="Arial" w:cs="Arial" w:hint="eastAsia"/>
          <w:lang w:val="zh-TW"/>
        </w:rPr>
        <w:t>、</w:t>
      </w:r>
      <w:r w:rsidR="00D62EE5">
        <w:rPr>
          <w:rFonts w:ascii="Arial" w:eastAsia="標楷體" w:hAnsi="Arial" w:cs="Arial" w:hint="eastAsia"/>
          <w:lang w:val="zh-TW"/>
        </w:rPr>
        <w:t>智慧電子</w:t>
      </w:r>
      <w:r w:rsidR="006C57C9" w:rsidRPr="00065F06">
        <w:rPr>
          <w:rFonts w:ascii="Arial" w:eastAsia="標楷體" w:hAnsi="Arial" w:cs="Arial" w:hint="eastAsia"/>
          <w:lang w:val="zh-TW"/>
        </w:rPr>
        <w:t>主題</w:t>
      </w:r>
      <w:r w:rsidR="006C57C9" w:rsidRPr="00065F06">
        <w:rPr>
          <w:rFonts w:ascii="Arial" w:eastAsia="標楷體" w:hAnsi="Arial" w:cs="Arial"/>
          <w:lang w:val="zh-TW"/>
        </w:rPr>
        <w:t>館</w:t>
      </w:r>
      <w:r w:rsidR="006C57C9" w:rsidRPr="00065F06">
        <w:rPr>
          <w:rFonts w:ascii="Arial" w:eastAsia="標楷體" w:hAnsi="Arial" w:cs="Arial" w:hint="eastAsia"/>
          <w:lang w:val="zh-TW"/>
        </w:rPr>
        <w:t>、全球運籌示範館、</w:t>
      </w:r>
      <w:r w:rsidR="00C23727" w:rsidRPr="00065F06">
        <w:rPr>
          <w:rFonts w:ascii="Arial" w:eastAsia="標楷體" w:hAnsi="Arial" w:cs="Arial" w:hint="eastAsia"/>
        </w:rPr>
        <w:t>新產品發表會</w:t>
      </w:r>
      <w:r w:rsidR="00021403" w:rsidRPr="00065F06">
        <w:rPr>
          <w:rFonts w:ascii="Arial" w:eastAsia="標楷體" w:hAnsi="Arial" w:cs="Arial" w:hint="eastAsia"/>
        </w:rPr>
        <w:t>暨展示區</w:t>
      </w:r>
      <w:r w:rsidR="004F09FD">
        <w:rPr>
          <w:rFonts w:ascii="Arial" w:eastAsia="標楷體" w:hAnsi="Arial" w:cs="Arial" w:hint="eastAsia"/>
        </w:rPr>
        <w:t>、創客區</w:t>
      </w:r>
      <w:r w:rsidR="00D62EE5">
        <w:rPr>
          <w:rFonts w:ascii="Arial" w:eastAsia="標楷體" w:hAnsi="Arial" w:cs="Arial"/>
        </w:rPr>
        <w:t>…</w:t>
      </w:r>
      <w:r w:rsidR="00D62EE5">
        <w:rPr>
          <w:rFonts w:ascii="Arial" w:eastAsia="標楷體" w:hAnsi="Arial" w:cs="Arial" w:hint="eastAsia"/>
        </w:rPr>
        <w:t>等</w:t>
      </w:r>
      <w:r w:rsidR="000C3516" w:rsidRPr="00065F06">
        <w:rPr>
          <w:rFonts w:ascii="Arial" w:eastAsia="標楷體" w:hAnsi="Arial" w:cs="Arial"/>
          <w:lang w:val="zh-TW"/>
        </w:rPr>
        <w:t>。</w:t>
      </w:r>
    </w:p>
    <w:p w:rsidR="00BD67D5" w:rsidRPr="00065F06" w:rsidRDefault="00BD67D5" w:rsidP="00EF527A">
      <w:pPr>
        <w:numPr>
          <w:ilvl w:val="0"/>
          <w:numId w:val="4"/>
        </w:numPr>
        <w:spacing w:line="240" w:lineRule="exact"/>
        <w:ind w:left="238" w:hanging="238"/>
        <w:rPr>
          <w:rFonts w:ascii="標楷體" w:eastAsia="標楷體" w:hAnsi="標楷體"/>
        </w:rPr>
      </w:pPr>
      <w:r w:rsidRPr="00065F06">
        <w:rPr>
          <w:rFonts w:ascii="標楷體" w:eastAsia="標楷體" w:hAnsi="標楷體" w:hint="eastAsia"/>
        </w:rPr>
        <w:t>商貿採購洽談會。</w:t>
      </w:r>
    </w:p>
    <w:p w:rsidR="00D52C96" w:rsidRPr="00065F06" w:rsidRDefault="000C3516" w:rsidP="00EF527A">
      <w:pPr>
        <w:pStyle w:val="a9"/>
        <w:numPr>
          <w:ilvl w:val="0"/>
          <w:numId w:val="4"/>
        </w:numPr>
        <w:spacing w:line="240" w:lineRule="exact"/>
        <w:rPr>
          <w:rFonts w:ascii="Arial" w:eastAsia="標楷體" w:hAnsi="Arial" w:cs="Arial"/>
        </w:rPr>
      </w:pPr>
      <w:r w:rsidRPr="00065F06">
        <w:rPr>
          <w:rFonts w:ascii="Arial" w:eastAsia="標楷體" w:hAnsi="Arial" w:cs="Arial"/>
          <w:lang w:val="zh-TW"/>
        </w:rPr>
        <w:t>產業交流會。</w:t>
      </w:r>
    </w:p>
    <w:p w:rsidR="00AC5165" w:rsidRPr="00D62EE5" w:rsidRDefault="000C3516" w:rsidP="00EF527A">
      <w:pPr>
        <w:pStyle w:val="a9"/>
        <w:numPr>
          <w:ilvl w:val="0"/>
          <w:numId w:val="4"/>
        </w:numPr>
        <w:spacing w:line="240" w:lineRule="exact"/>
        <w:rPr>
          <w:rFonts w:ascii="Arial" w:eastAsia="標楷體" w:hAnsi="Arial" w:cs="Arial"/>
          <w:lang w:val="zh-TW"/>
        </w:rPr>
      </w:pPr>
      <w:r w:rsidRPr="00D62EE5">
        <w:rPr>
          <w:rFonts w:ascii="Arial" w:eastAsia="標楷體" w:hAnsi="Arial" w:cs="Arial"/>
          <w:lang w:val="zh-TW"/>
        </w:rPr>
        <w:t>免費提供參展商舉辦客戶聯誼會服務。</w:t>
      </w:r>
    </w:p>
    <w:p w:rsidR="004A27CB" w:rsidRPr="00D62EE5" w:rsidRDefault="000C3516" w:rsidP="00EF527A">
      <w:pPr>
        <w:pStyle w:val="a9"/>
        <w:numPr>
          <w:ilvl w:val="0"/>
          <w:numId w:val="4"/>
        </w:numPr>
        <w:spacing w:line="240" w:lineRule="exact"/>
        <w:rPr>
          <w:rFonts w:ascii="Arial" w:eastAsia="標楷體" w:hAnsi="Arial" w:cs="Arial"/>
          <w:lang w:val="zh-TW"/>
        </w:rPr>
      </w:pPr>
      <w:r w:rsidRPr="00D62EE5">
        <w:rPr>
          <w:rFonts w:ascii="Arial" w:eastAsia="標楷體" w:hAnsi="Arial" w:cs="Arial"/>
          <w:lang w:val="zh-TW"/>
        </w:rPr>
        <w:t>免費提供參展商辦理新產品與亮點產品展示會。</w:t>
      </w:r>
    </w:p>
    <w:p w:rsidR="00D62EE5" w:rsidRPr="006C6423" w:rsidRDefault="00BD67D5" w:rsidP="00EF527A">
      <w:pPr>
        <w:numPr>
          <w:ilvl w:val="0"/>
          <w:numId w:val="4"/>
        </w:numPr>
        <w:spacing w:line="240" w:lineRule="exact"/>
        <w:ind w:left="238" w:hanging="238"/>
        <w:rPr>
          <w:rFonts w:ascii="標楷體" w:eastAsia="標楷體" w:hAnsi="標楷體"/>
        </w:rPr>
      </w:pPr>
      <w:r w:rsidRPr="00065F06">
        <w:rPr>
          <w:rFonts w:ascii="標楷體" w:eastAsia="標楷體" w:hAnsi="標楷體" w:hint="eastAsia"/>
        </w:rPr>
        <w:t>擴大舉辦深度產業論壇</w:t>
      </w:r>
      <w:r w:rsidRPr="006C6423">
        <w:rPr>
          <w:rFonts w:ascii="標楷體" w:eastAsia="標楷體" w:hAnsi="標楷體"/>
        </w:rPr>
        <w:t>(</w:t>
      </w:r>
      <w:r w:rsidRPr="006C6423">
        <w:rPr>
          <w:rFonts w:ascii="標楷體" w:eastAsia="標楷體" w:hAnsi="標楷體" w:hint="eastAsia"/>
        </w:rPr>
        <w:t>包含</w:t>
      </w:r>
      <w:r w:rsidR="00D62EE5" w:rsidRPr="006C6423">
        <w:rPr>
          <w:rFonts w:ascii="標楷體" w:eastAsia="標楷體" w:hAnsi="標楷體"/>
        </w:rPr>
        <w:t>智能製造暨機器人產業應用</w:t>
      </w:r>
      <w:r w:rsidRPr="006C6423">
        <w:rPr>
          <w:rFonts w:ascii="標楷體" w:eastAsia="標楷體" w:hAnsi="標楷體" w:hint="eastAsia"/>
        </w:rPr>
        <w:t>、</w:t>
      </w:r>
      <w:r w:rsidR="00D62EE5" w:rsidRPr="006C6423">
        <w:rPr>
          <w:rFonts w:ascii="標楷體" w:eastAsia="標楷體" w:hAnsi="標楷體" w:hint="eastAsia"/>
        </w:rPr>
        <w:t>芯片</w:t>
      </w:r>
      <w:r w:rsidR="00D62EE5" w:rsidRPr="006C6423">
        <w:rPr>
          <w:rFonts w:ascii="標楷體" w:eastAsia="標楷體" w:hAnsi="標楷體"/>
        </w:rPr>
        <w:t>產業先進製程</w:t>
      </w:r>
      <w:r w:rsidR="00D62EE5" w:rsidRPr="006C6423">
        <w:rPr>
          <w:rFonts w:ascii="標楷體" w:eastAsia="標楷體" w:hAnsi="標楷體" w:hint="eastAsia"/>
        </w:rPr>
        <w:t>、</w:t>
      </w:r>
      <w:r w:rsidRPr="006C6423">
        <w:rPr>
          <w:rFonts w:ascii="標楷體" w:eastAsia="標楷體" w:hAnsi="標楷體" w:hint="eastAsia"/>
        </w:rPr>
        <w:t>新能源</w:t>
      </w:r>
      <w:r w:rsidR="00D62EE5" w:rsidRPr="006C6423">
        <w:rPr>
          <w:rFonts w:ascii="標楷體" w:eastAsia="標楷體" w:hAnsi="標楷體"/>
        </w:rPr>
        <w:t>技術與智慧製</w:t>
      </w:r>
    </w:p>
    <w:p w:rsidR="00D62EE5" w:rsidRPr="006C6423" w:rsidRDefault="00D62EE5" w:rsidP="006C6423">
      <w:pPr>
        <w:spacing w:line="240" w:lineRule="exact"/>
        <w:rPr>
          <w:rFonts w:ascii="Arial" w:eastAsia="標楷體" w:hAnsi="Arial" w:cs="Arial"/>
        </w:rPr>
      </w:pPr>
      <w:r w:rsidRPr="006C6423">
        <w:rPr>
          <w:rFonts w:ascii="標楷體" w:eastAsia="標楷體" w:hAnsi="標楷體" w:hint="eastAsia"/>
        </w:rPr>
        <w:t xml:space="preserve">  </w:t>
      </w:r>
      <w:r w:rsidRPr="006C6423">
        <w:rPr>
          <w:rFonts w:ascii="標楷體" w:eastAsia="標楷體" w:hAnsi="標楷體"/>
        </w:rPr>
        <w:t>造產業商機</w:t>
      </w:r>
      <w:r w:rsidR="00BD67D5" w:rsidRPr="006C6423">
        <w:rPr>
          <w:rFonts w:ascii="標楷體" w:eastAsia="標楷體" w:hAnsi="標楷體" w:hint="eastAsia"/>
        </w:rPr>
        <w:t>、</w:t>
      </w:r>
      <w:r w:rsidRPr="006C6423">
        <w:rPr>
          <w:rFonts w:ascii="標楷體" w:eastAsia="標楷體" w:hAnsi="標楷體"/>
        </w:rPr>
        <w:t>兩岸智慧城市發展</w:t>
      </w:r>
      <w:r w:rsidR="006C6423" w:rsidRPr="006C6423">
        <w:rPr>
          <w:rFonts w:ascii="標楷體" w:eastAsia="標楷體" w:hAnsi="標楷體" w:hint="eastAsia"/>
        </w:rPr>
        <w:t>等</w:t>
      </w:r>
      <w:r w:rsidR="00BD67D5" w:rsidRPr="006C6423">
        <w:rPr>
          <w:rFonts w:ascii="標楷體" w:eastAsia="標楷體" w:hAnsi="標楷體" w:hint="eastAsia"/>
        </w:rPr>
        <w:t>主題</w:t>
      </w:r>
      <w:r w:rsidR="00BD67D5" w:rsidRPr="006C6423">
        <w:rPr>
          <w:rFonts w:ascii="標楷體" w:eastAsia="標楷體" w:hAnsi="標楷體"/>
        </w:rPr>
        <w:t>)</w:t>
      </w:r>
      <w:r w:rsidR="00BD67D5" w:rsidRPr="006C6423">
        <w:rPr>
          <w:rFonts w:ascii="標楷體" w:eastAsia="標楷體" w:hAnsi="標楷體" w:hint="eastAsia"/>
        </w:rPr>
        <w:t>。</w:t>
      </w:r>
    </w:p>
    <w:p w:rsidR="00D62EE5" w:rsidRPr="006C6423" w:rsidRDefault="00D62EE5" w:rsidP="009D2A41">
      <w:pPr>
        <w:pStyle w:val="a9"/>
        <w:spacing w:line="240" w:lineRule="exact"/>
        <w:ind w:left="240"/>
        <w:rPr>
          <w:rFonts w:ascii="Arial" w:eastAsia="標楷體" w:hAnsi="Arial" w:cs="Arial"/>
        </w:rPr>
      </w:pPr>
    </w:p>
    <w:p w:rsidR="009A3954" w:rsidRDefault="000C3516" w:rsidP="002935F4">
      <w:pPr>
        <w:tabs>
          <w:tab w:val="left" w:pos="2022"/>
        </w:tabs>
        <w:spacing w:line="250" w:lineRule="exact"/>
        <w:rPr>
          <w:rFonts w:ascii="Arial" w:eastAsia="標楷體" w:hAnsi="Arial" w:cs="Arial"/>
          <w:b/>
          <w:color w:val="800000"/>
          <w:sz w:val="28"/>
          <w:szCs w:val="28"/>
        </w:rPr>
      </w:pPr>
      <w:r w:rsidRPr="00F34C17">
        <w:rPr>
          <w:rFonts w:ascii="Arial" w:eastAsia="標楷體" w:hAnsi="Arial" w:cs="Arial"/>
          <w:b/>
          <w:color w:val="800000"/>
          <w:sz w:val="28"/>
          <w:szCs w:val="28"/>
        </w:rPr>
        <w:t>201</w:t>
      </w:r>
      <w:r w:rsidR="0047715C">
        <w:rPr>
          <w:rFonts w:ascii="Arial" w:eastAsia="標楷體" w:hAnsi="Arial" w:cs="Arial" w:hint="eastAsia"/>
          <w:b/>
          <w:color w:val="800000"/>
          <w:sz w:val="28"/>
          <w:szCs w:val="28"/>
        </w:rPr>
        <w:t>7</w:t>
      </w:r>
      <w:r w:rsidRPr="00F34C17">
        <w:rPr>
          <w:rFonts w:ascii="Arial" w:eastAsia="標楷體" w:hAnsi="Arial" w:cs="Arial"/>
          <w:b/>
          <w:color w:val="800000"/>
          <w:sz w:val="28"/>
          <w:szCs w:val="28"/>
        </w:rPr>
        <w:t>展覽項</w:t>
      </w:r>
      <w:r w:rsidRPr="00C23913">
        <w:rPr>
          <w:rFonts w:ascii="Arial" w:eastAsia="標楷體" w:hAnsi="Arial" w:cs="Arial"/>
          <w:b/>
          <w:color w:val="800000"/>
          <w:sz w:val="28"/>
          <w:szCs w:val="28"/>
        </w:rPr>
        <w:t>目</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2268"/>
        <w:gridCol w:w="8222"/>
      </w:tblGrid>
      <w:tr w:rsidR="00F54887" w:rsidRPr="00F54887" w:rsidTr="006B6591">
        <w:trPr>
          <w:trHeight w:val="204"/>
        </w:trPr>
        <w:tc>
          <w:tcPr>
            <w:tcW w:w="10490" w:type="dxa"/>
            <w:gridSpan w:val="2"/>
            <w:tcBorders>
              <w:top w:val="nil"/>
              <w:left w:val="nil"/>
              <w:bottom w:val="single" w:sz="6" w:space="0" w:color="auto"/>
              <w:right w:val="nil"/>
            </w:tcBorders>
          </w:tcPr>
          <w:p w:rsidR="00F54887" w:rsidRPr="000058F3" w:rsidRDefault="002935F4" w:rsidP="00021C56">
            <w:pPr>
              <w:tabs>
                <w:tab w:val="left" w:pos="2022"/>
              </w:tabs>
              <w:spacing w:beforeLines="30" w:afterLines="30" w:line="250" w:lineRule="exact"/>
              <w:jc w:val="center"/>
              <w:rPr>
                <w:rFonts w:eastAsia="標楷體"/>
                <w:b/>
                <w:color w:val="800000"/>
                <w:sz w:val="28"/>
                <w:szCs w:val="28"/>
              </w:rPr>
            </w:pPr>
            <w:r>
              <w:rPr>
                <w:rFonts w:eastAsia="標楷體" w:hAnsi="標楷體" w:hint="eastAsia"/>
                <w:b/>
                <w:color w:val="800000"/>
                <w:sz w:val="28"/>
                <w:szCs w:val="28"/>
              </w:rPr>
              <w:t xml:space="preserve"> </w:t>
            </w:r>
            <w:r w:rsidR="00F54887" w:rsidRPr="000058F3">
              <w:rPr>
                <w:rFonts w:eastAsia="標楷體" w:hAnsi="標楷體"/>
                <w:b/>
                <w:color w:val="800000"/>
                <w:sz w:val="28"/>
                <w:szCs w:val="28"/>
              </w:rPr>
              <w:t>昆山電子電機暨設備博覽會</w:t>
            </w:r>
          </w:p>
        </w:tc>
      </w:tr>
      <w:tr w:rsidR="00790637" w:rsidRPr="00F34C17" w:rsidTr="002935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0"/>
        </w:trPr>
        <w:tc>
          <w:tcPr>
            <w:tcW w:w="2268" w:type="dxa"/>
            <w:tcBorders>
              <w:top w:val="single" w:sz="6" w:space="0" w:color="auto"/>
            </w:tcBorders>
          </w:tcPr>
          <w:p w:rsidR="00790637" w:rsidRPr="00610DD4" w:rsidRDefault="000C3516" w:rsidP="00FE340C">
            <w:pPr>
              <w:tabs>
                <w:tab w:val="left" w:pos="2022"/>
              </w:tabs>
              <w:spacing w:line="240" w:lineRule="exact"/>
              <w:ind w:left="240" w:hangingChars="100" w:hanging="240"/>
              <w:rPr>
                <w:rFonts w:ascii="Arial" w:eastAsia="標楷體" w:hAnsi="Arial" w:cs="Arial"/>
              </w:rPr>
            </w:pPr>
            <w:r w:rsidRPr="00610DD4">
              <w:rPr>
                <w:rFonts w:ascii="Arial" w:eastAsia="標楷體" w:hAnsi="Arial" w:cs="Arial"/>
              </w:rPr>
              <w:t>1.</w:t>
            </w:r>
            <w:r w:rsidRPr="00610DD4">
              <w:rPr>
                <w:rFonts w:ascii="Arial" w:eastAsia="標楷體" w:hAnsi="Arial" w:cs="Arial"/>
              </w:rPr>
              <w:t>消費電子</w:t>
            </w:r>
            <w:r w:rsidR="00D755E8" w:rsidRPr="00610DD4">
              <w:rPr>
                <w:rFonts w:ascii="Arial" w:eastAsia="標楷體" w:hAnsi="Arial" w:cs="Arial" w:hint="eastAsia"/>
              </w:rPr>
              <w:t>暨智慧生活</w:t>
            </w:r>
            <w:r w:rsidRPr="00610DD4">
              <w:rPr>
                <w:rFonts w:ascii="Arial" w:eastAsia="標楷體" w:hAnsi="Arial" w:cs="Arial"/>
              </w:rPr>
              <w:t>區</w:t>
            </w:r>
          </w:p>
        </w:tc>
        <w:tc>
          <w:tcPr>
            <w:tcW w:w="8222" w:type="dxa"/>
            <w:tcBorders>
              <w:top w:val="single" w:sz="6" w:space="0" w:color="auto"/>
            </w:tcBorders>
          </w:tcPr>
          <w:p w:rsidR="00A3354A" w:rsidRPr="00610DD4" w:rsidRDefault="00BA20A0" w:rsidP="00EF527A">
            <w:pPr>
              <w:tabs>
                <w:tab w:val="left" w:pos="2022"/>
              </w:tabs>
              <w:spacing w:line="240" w:lineRule="exact"/>
              <w:ind w:left="232" w:hangingChars="100" w:hanging="232"/>
              <w:rPr>
                <w:rFonts w:ascii="Arial" w:eastAsia="標楷體" w:hAnsi="Arial" w:cs="Arial"/>
                <w:bCs/>
              </w:rPr>
            </w:pPr>
            <w:r>
              <w:rPr>
                <w:rFonts w:ascii="Arial" w:eastAsia="標楷體" w:hAnsi="Arial" w:cs="Arial" w:hint="eastAsia"/>
                <w:b/>
                <w:bCs/>
                <w:spacing w:val="-4"/>
              </w:rPr>
              <w:t>◎</w:t>
            </w:r>
            <w:r w:rsidR="000C3516" w:rsidRPr="00610DD4">
              <w:rPr>
                <w:rFonts w:ascii="Arial" w:eastAsia="標楷體" w:hAnsi="Arial" w:cs="Arial"/>
                <w:b/>
                <w:bCs/>
              </w:rPr>
              <w:t>3D</w:t>
            </w:r>
            <w:r w:rsidR="000C3516" w:rsidRPr="00610DD4">
              <w:rPr>
                <w:rFonts w:ascii="Arial" w:eastAsia="標楷體" w:hAnsi="Arial" w:cs="Arial"/>
                <w:b/>
                <w:bCs/>
              </w:rPr>
              <w:t>與數碼應用產品及配件</w:t>
            </w:r>
            <w:r w:rsidR="000C3516" w:rsidRPr="00610DD4">
              <w:rPr>
                <w:rFonts w:ascii="Arial" w:eastAsia="標楷體" w:hAnsi="Arial" w:cs="Arial"/>
                <w:b/>
                <w:bCs/>
              </w:rPr>
              <w:t>:</w:t>
            </w:r>
            <w:r w:rsidR="00711807" w:rsidRPr="00610DD4">
              <w:rPr>
                <w:rFonts w:ascii="Arial" w:eastAsia="標楷體" w:hAnsi="Arial" w:cs="Arial" w:hint="eastAsia"/>
                <w:b/>
                <w:bCs/>
              </w:rPr>
              <w:t xml:space="preserve"> </w:t>
            </w:r>
            <w:r w:rsidR="000C3516" w:rsidRPr="00610DD4">
              <w:rPr>
                <w:rFonts w:ascii="Arial" w:eastAsia="標楷體" w:hAnsi="Arial" w:cs="Arial"/>
                <w:bCs/>
              </w:rPr>
              <w:t>智慧型手機、行動上網裝置、數碼攝錄影機</w:t>
            </w:r>
            <w:r w:rsidR="008359C8" w:rsidRPr="00610DD4">
              <w:rPr>
                <w:rFonts w:ascii="Arial" w:eastAsia="標楷體" w:hAnsi="Arial" w:cs="Arial" w:hint="eastAsia"/>
                <w:bCs/>
              </w:rPr>
              <w:t>/</w:t>
            </w:r>
            <w:r w:rsidR="000C3516" w:rsidRPr="00610DD4">
              <w:rPr>
                <w:rFonts w:ascii="Arial" w:eastAsia="標楷體" w:hAnsi="Arial" w:cs="Arial"/>
                <w:bCs/>
              </w:rPr>
              <w:t>相機</w:t>
            </w:r>
            <w:r w:rsidR="008359C8" w:rsidRPr="00610DD4">
              <w:rPr>
                <w:rFonts w:ascii="Arial" w:eastAsia="標楷體" w:hAnsi="Arial" w:cs="Arial" w:hint="eastAsia"/>
                <w:bCs/>
              </w:rPr>
              <w:t>/</w:t>
            </w:r>
            <w:r w:rsidR="008359C8" w:rsidRPr="00610DD4">
              <w:rPr>
                <w:rFonts w:ascii="Arial" w:eastAsia="標楷體" w:hAnsi="Arial" w:cs="Arial"/>
                <w:bCs/>
              </w:rPr>
              <w:t>相框</w:t>
            </w:r>
            <w:r w:rsidR="008359C8" w:rsidRPr="00610DD4">
              <w:rPr>
                <w:rFonts w:ascii="Arial" w:eastAsia="標楷體" w:hAnsi="Arial" w:cs="Arial" w:hint="eastAsia"/>
                <w:bCs/>
              </w:rPr>
              <w:t>/</w:t>
            </w:r>
            <w:r w:rsidR="008359C8" w:rsidRPr="00610DD4">
              <w:rPr>
                <w:rFonts w:ascii="Arial" w:eastAsia="標楷體" w:hAnsi="Arial" w:cs="Arial"/>
                <w:bCs/>
              </w:rPr>
              <w:t>影音設備</w:t>
            </w:r>
            <w:r w:rsidR="008359C8" w:rsidRPr="00610DD4">
              <w:rPr>
                <w:rFonts w:ascii="Arial" w:eastAsia="標楷體" w:hAnsi="Arial" w:cs="Arial" w:hint="eastAsia"/>
                <w:bCs/>
              </w:rPr>
              <w:t>/</w:t>
            </w:r>
            <w:r w:rsidR="008359C8" w:rsidRPr="00610DD4">
              <w:rPr>
                <w:rFonts w:ascii="Arial" w:eastAsia="標楷體" w:hAnsi="Arial" w:cs="Arial"/>
                <w:bCs/>
              </w:rPr>
              <w:t>電子看板</w:t>
            </w:r>
            <w:r w:rsidR="000C3516" w:rsidRPr="00610DD4">
              <w:rPr>
                <w:rFonts w:ascii="Arial" w:eastAsia="標楷體" w:hAnsi="Arial" w:cs="Arial"/>
                <w:bCs/>
              </w:rPr>
              <w:t>、平面顯示器、液晶顯示面板、其他顯示器、影音撥放處理軟體、電子書、投影機、電子書閱讀器、個人數碼助理器、鏡頭、</w:t>
            </w:r>
            <w:r w:rsidR="000C3516" w:rsidRPr="00610DD4">
              <w:rPr>
                <w:rFonts w:ascii="Arial" w:eastAsia="標楷體" w:hAnsi="Arial" w:cs="Arial"/>
                <w:bCs/>
              </w:rPr>
              <w:t>LED</w:t>
            </w:r>
            <w:r w:rsidR="000C3516" w:rsidRPr="00610DD4">
              <w:rPr>
                <w:rFonts w:ascii="Arial" w:eastAsia="標楷體" w:hAnsi="Arial" w:cs="Arial"/>
                <w:bCs/>
              </w:rPr>
              <w:t>背光源電視、液晶電視、聯網電視</w:t>
            </w:r>
            <w:r w:rsidR="000C3516" w:rsidRPr="00610DD4">
              <w:rPr>
                <w:rFonts w:ascii="Arial" w:eastAsia="標楷體" w:hAnsi="Arial" w:cs="Arial"/>
                <w:bCs/>
              </w:rPr>
              <w:t>/</w:t>
            </w:r>
            <w:r w:rsidR="000C3516" w:rsidRPr="00610DD4">
              <w:rPr>
                <w:rFonts w:ascii="Arial" w:eastAsia="標楷體" w:hAnsi="Arial" w:cs="Arial"/>
                <w:bCs/>
              </w:rPr>
              <w:t>電視智慧產品、視訊轉換器。</w:t>
            </w:r>
          </w:p>
          <w:p w:rsidR="00A3354A" w:rsidRPr="00610DD4" w:rsidRDefault="002935F4" w:rsidP="00EF527A">
            <w:pPr>
              <w:tabs>
                <w:tab w:val="left" w:pos="2022"/>
              </w:tabs>
              <w:spacing w:line="240" w:lineRule="exact"/>
              <w:ind w:left="232" w:hangingChars="100" w:hanging="232"/>
              <w:rPr>
                <w:rFonts w:ascii="Arial" w:eastAsia="標楷體" w:hAnsi="Arial" w:cs="Arial"/>
                <w:bCs/>
                <w:spacing w:val="-4"/>
              </w:rPr>
            </w:pPr>
            <w:r>
              <w:rPr>
                <w:rFonts w:ascii="Arial" w:eastAsia="標楷體" w:hAnsi="Arial" w:cs="Arial" w:hint="eastAsia"/>
                <w:b/>
                <w:bCs/>
                <w:spacing w:val="-4"/>
              </w:rPr>
              <w:t>◎</w:t>
            </w:r>
            <w:r w:rsidR="000C3516" w:rsidRPr="00610DD4">
              <w:rPr>
                <w:rFonts w:ascii="Arial" w:eastAsia="標楷體" w:hAnsi="Arial" w:cs="Arial"/>
                <w:b/>
                <w:bCs/>
                <w:spacing w:val="-4"/>
              </w:rPr>
              <w:t>電腦與系統產品</w:t>
            </w:r>
            <w:r w:rsidR="000C3516" w:rsidRPr="00610DD4">
              <w:rPr>
                <w:rFonts w:ascii="Arial" w:eastAsia="標楷體" w:hAnsi="Arial" w:cs="Arial"/>
                <w:b/>
                <w:bCs/>
                <w:spacing w:val="-4"/>
              </w:rPr>
              <w:t>:</w:t>
            </w:r>
            <w:r w:rsidR="007145D5" w:rsidRPr="00610DD4">
              <w:rPr>
                <w:rFonts w:ascii="Arial" w:eastAsia="標楷體" w:hAnsi="Arial" w:cs="Arial" w:hint="eastAsia"/>
                <w:b/>
                <w:bCs/>
                <w:spacing w:val="-4"/>
              </w:rPr>
              <w:t xml:space="preserve"> </w:t>
            </w:r>
            <w:r w:rsidR="000C3516" w:rsidRPr="00610DD4">
              <w:rPr>
                <w:rFonts w:ascii="Arial" w:eastAsia="標楷體" w:hAnsi="Arial" w:cs="Arial"/>
                <w:bCs/>
                <w:spacing w:val="-4"/>
              </w:rPr>
              <w:t>伺服器、平板電腦、筆記型電腦、桌上型電腦、行動電腦、終端機、系統電路板、印刷電路板、介面卡、附加卡、顯示卡、語音卡、作業系統、防毒軟體、其他工具應用軟體</w:t>
            </w:r>
            <w:r w:rsidR="00BD67D5" w:rsidRPr="00610DD4">
              <w:rPr>
                <w:rFonts w:ascii="Arial" w:eastAsia="標楷體" w:hAnsi="Arial" w:cs="Arial" w:hint="eastAsia"/>
                <w:bCs/>
                <w:spacing w:val="-4"/>
              </w:rPr>
              <w:t>、</w:t>
            </w:r>
            <w:r w:rsidR="00BD67D5" w:rsidRPr="00610DD4">
              <w:rPr>
                <w:rFonts w:ascii="Arial" w:eastAsia="標楷體" w:hAnsi="Arial" w:cs="Arial"/>
                <w:bCs/>
                <w:spacing w:val="-4"/>
              </w:rPr>
              <w:t>觸控面板、電腦晶片、筆式輸入裝置。</w:t>
            </w:r>
          </w:p>
          <w:p w:rsidR="00A3354A" w:rsidRPr="00610DD4" w:rsidRDefault="002935F4" w:rsidP="00EF527A">
            <w:pPr>
              <w:tabs>
                <w:tab w:val="left" w:pos="2022"/>
              </w:tabs>
              <w:spacing w:line="240" w:lineRule="exact"/>
              <w:ind w:left="240" w:hangingChars="100" w:hanging="240"/>
              <w:rPr>
                <w:rFonts w:ascii="Arial" w:eastAsia="標楷體" w:hAnsi="Arial" w:cs="Arial"/>
                <w:bCs/>
              </w:rPr>
            </w:pPr>
            <w:r>
              <w:rPr>
                <w:rFonts w:ascii="Arial" w:eastAsia="標楷體" w:hAnsi="Arial" w:cs="Arial" w:hint="eastAsia"/>
                <w:b/>
                <w:bCs/>
              </w:rPr>
              <w:t>◎</w:t>
            </w:r>
            <w:r w:rsidR="000C3516" w:rsidRPr="00610DD4">
              <w:rPr>
                <w:rFonts w:ascii="Arial" w:eastAsia="標楷體" w:hAnsi="Arial" w:cs="Arial"/>
                <w:b/>
                <w:bCs/>
              </w:rPr>
              <w:t>各式電腦與手持裝置周邊配件</w:t>
            </w:r>
            <w:r w:rsidR="000C3516" w:rsidRPr="00610DD4">
              <w:rPr>
                <w:rFonts w:ascii="Arial" w:eastAsia="標楷體" w:hAnsi="Arial" w:cs="Arial"/>
                <w:b/>
                <w:bCs/>
              </w:rPr>
              <w:t>:</w:t>
            </w:r>
            <w:r w:rsidR="007145D5" w:rsidRPr="00610DD4">
              <w:rPr>
                <w:rFonts w:ascii="Arial" w:eastAsia="標楷體" w:hAnsi="Arial" w:cs="Arial" w:hint="eastAsia"/>
                <w:b/>
                <w:bCs/>
              </w:rPr>
              <w:t xml:space="preserve"> </w:t>
            </w:r>
            <w:r w:rsidR="000C3516" w:rsidRPr="00610DD4">
              <w:rPr>
                <w:rFonts w:ascii="Arial" w:eastAsia="標楷體" w:hAnsi="Arial" w:cs="Arial"/>
                <w:bCs/>
              </w:rPr>
              <w:t>鍵盤、搖桿、麥克風、散熱墊、</w:t>
            </w:r>
            <w:r w:rsidR="000C3516" w:rsidRPr="00610DD4">
              <w:rPr>
                <w:rFonts w:ascii="Arial" w:eastAsia="標楷體" w:hAnsi="Arial" w:cs="Arial"/>
                <w:bCs/>
              </w:rPr>
              <w:t>USB</w:t>
            </w:r>
            <w:r w:rsidR="000C3516" w:rsidRPr="00610DD4">
              <w:rPr>
                <w:rFonts w:ascii="Arial" w:eastAsia="標楷體" w:hAnsi="Arial" w:cs="Arial"/>
                <w:bCs/>
              </w:rPr>
              <w:t>延長線、清潔用品、光碟片儲存盒印表機、滑鼠、文字辨識軟體、</w:t>
            </w:r>
            <w:r w:rsidR="000C3516" w:rsidRPr="00610DD4">
              <w:rPr>
                <w:rFonts w:ascii="Arial" w:eastAsia="標楷體" w:hAnsi="Arial" w:cs="Arial"/>
                <w:bCs/>
              </w:rPr>
              <w:t>3C</w:t>
            </w:r>
            <w:r w:rsidR="000C3516" w:rsidRPr="00610DD4">
              <w:rPr>
                <w:rFonts w:ascii="Arial" w:eastAsia="標楷體" w:hAnsi="Arial" w:cs="Arial"/>
                <w:bCs/>
              </w:rPr>
              <w:t>產品保護貼、電腦架、耳機麥克風、電腦包、行動喇叭、手機套</w:t>
            </w:r>
            <w:r w:rsidR="000C3516" w:rsidRPr="00610DD4">
              <w:rPr>
                <w:rFonts w:ascii="Arial" w:eastAsia="標楷體" w:hAnsi="Arial" w:cs="Arial"/>
                <w:bCs/>
              </w:rPr>
              <w:t>/</w:t>
            </w:r>
            <w:r w:rsidR="000C3516" w:rsidRPr="00610DD4">
              <w:rPr>
                <w:rFonts w:ascii="Arial" w:eastAsia="標楷體" w:hAnsi="Arial" w:cs="Arial"/>
                <w:bCs/>
              </w:rPr>
              <w:t>保護殼、</w:t>
            </w:r>
            <w:r w:rsidR="00EC3CC8" w:rsidRPr="00610DD4">
              <w:rPr>
                <w:rFonts w:ascii="Arial" w:eastAsia="標楷體" w:hAnsi="Arial" w:cs="Arial"/>
                <w:bCs/>
              </w:rPr>
              <w:t>USB</w:t>
            </w:r>
            <w:r w:rsidR="000C3516" w:rsidRPr="00610DD4">
              <w:rPr>
                <w:rFonts w:ascii="Arial" w:eastAsia="標楷體" w:hAnsi="Arial" w:cs="Arial"/>
                <w:bCs/>
              </w:rPr>
              <w:t>、記憶卡、光碟機、各式光碟片。</w:t>
            </w:r>
          </w:p>
          <w:p w:rsidR="00AE5C84" w:rsidRPr="00610DD4" w:rsidRDefault="002935F4" w:rsidP="00EF527A">
            <w:pPr>
              <w:tabs>
                <w:tab w:val="left" w:pos="2022"/>
              </w:tabs>
              <w:spacing w:line="240" w:lineRule="exact"/>
              <w:ind w:left="240" w:hangingChars="100" w:hanging="240"/>
              <w:rPr>
                <w:rFonts w:ascii="Arial" w:eastAsia="標楷體" w:hAnsi="Arial" w:cs="Arial"/>
                <w:bCs/>
              </w:rPr>
            </w:pPr>
            <w:r>
              <w:rPr>
                <w:rFonts w:ascii="Arial" w:eastAsia="標楷體" w:hAnsi="Arial" w:cs="Arial" w:hint="eastAsia"/>
                <w:b/>
                <w:bCs/>
              </w:rPr>
              <w:t>◎</w:t>
            </w:r>
            <w:r w:rsidR="000C3516" w:rsidRPr="00610DD4">
              <w:rPr>
                <w:rFonts w:ascii="Arial" w:eastAsia="標楷體" w:hAnsi="Arial" w:cs="Arial"/>
                <w:b/>
                <w:bCs/>
              </w:rPr>
              <w:t>休閒娛樂產品與周邊</w:t>
            </w:r>
            <w:r w:rsidR="000C3516" w:rsidRPr="00610DD4">
              <w:rPr>
                <w:rFonts w:ascii="Arial" w:eastAsia="標楷體" w:hAnsi="Arial" w:cs="Arial"/>
                <w:b/>
                <w:bCs/>
              </w:rPr>
              <w:t>:</w:t>
            </w:r>
            <w:r w:rsidR="007145D5" w:rsidRPr="00610DD4">
              <w:rPr>
                <w:rFonts w:ascii="Arial" w:eastAsia="標楷體" w:hAnsi="Arial" w:cs="Arial" w:hint="eastAsia"/>
                <w:b/>
                <w:bCs/>
              </w:rPr>
              <w:t xml:space="preserve"> </w:t>
            </w:r>
            <w:r w:rsidR="000C3516" w:rsidRPr="00610DD4">
              <w:rPr>
                <w:rFonts w:ascii="Arial" w:eastAsia="標楷體" w:hAnsi="Arial" w:cs="Arial"/>
                <w:bCs/>
              </w:rPr>
              <w:t>電子寵物玩具、揚聲器、家庭劇院音響組、</w:t>
            </w:r>
            <w:r w:rsidR="000C3516" w:rsidRPr="00610DD4">
              <w:rPr>
                <w:rFonts w:ascii="Arial" w:eastAsia="標楷體" w:hAnsi="Arial" w:cs="Arial"/>
                <w:bCs/>
              </w:rPr>
              <w:t>VCD/DVD</w:t>
            </w:r>
            <w:r w:rsidR="000C3516" w:rsidRPr="00610DD4">
              <w:rPr>
                <w:rFonts w:ascii="Arial" w:eastAsia="標楷體" w:hAnsi="Arial" w:cs="Arial"/>
                <w:bCs/>
              </w:rPr>
              <w:t>錄放影機、高傳真喇叭、遊戲軟體、多媒體光碟、可攜式多媒體撥放器。</w:t>
            </w:r>
          </w:p>
          <w:p w:rsidR="00BD67D5" w:rsidRPr="00610DD4" w:rsidRDefault="002935F4" w:rsidP="00EF527A">
            <w:pPr>
              <w:tabs>
                <w:tab w:val="left" w:pos="2022"/>
              </w:tabs>
              <w:spacing w:line="240" w:lineRule="exact"/>
              <w:ind w:left="236" w:hangingChars="100" w:hanging="236"/>
              <w:rPr>
                <w:rFonts w:ascii="Arial" w:eastAsia="標楷體" w:hAnsi="Arial" w:cs="Arial"/>
                <w:bCs/>
                <w:spacing w:val="-2"/>
              </w:rPr>
            </w:pPr>
            <w:r>
              <w:rPr>
                <w:rFonts w:ascii="Arial" w:eastAsia="標楷體" w:hAnsi="Arial" w:cs="Arial" w:hint="eastAsia"/>
                <w:b/>
                <w:bCs/>
                <w:spacing w:val="-2"/>
              </w:rPr>
              <w:t>◎</w:t>
            </w:r>
            <w:r w:rsidR="00BD67D5" w:rsidRPr="00610DD4">
              <w:rPr>
                <w:rFonts w:ascii="Arial" w:eastAsia="標楷體" w:hAnsi="Arial" w:cs="Arial" w:hint="eastAsia"/>
                <w:b/>
                <w:bCs/>
                <w:spacing w:val="-2"/>
              </w:rPr>
              <w:t>家</w:t>
            </w:r>
            <w:r w:rsidR="005F65D5" w:rsidRPr="00610DD4">
              <w:rPr>
                <w:rFonts w:ascii="Arial" w:eastAsia="標楷體" w:hAnsi="Arial" w:cs="Arial" w:hint="eastAsia"/>
                <w:b/>
                <w:bCs/>
                <w:spacing w:val="-2"/>
              </w:rPr>
              <w:t>用電器</w:t>
            </w:r>
            <w:r w:rsidR="00BD67D5" w:rsidRPr="00610DD4">
              <w:rPr>
                <w:rFonts w:ascii="Arial" w:eastAsia="標楷體" w:hAnsi="Arial" w:cs="Arial" w:hint="eastAsia"/>
                <w:b/>
                <w:bCs/>
                <w:spacing w:val="-2"/>
              </w:rPr>
              <w:t>產品：</w:t>
            </w:r>
            <w:r w:rsidR="005F65D5" w:rsidRPr="00610DD4">
              <w:rPr>
                <w:rFonts w:ascii="Arial" w:eastAsia="標楷體" w:hAnsi="Arial" w:cs="Arial" w:hint="eastAsia"/>
                <w:bCs/>
                <w:spacing w:val="-2"/>
              </w:rPr>
              <w:t>洗衣機、洗碗機、冷氣機、電冰箱、烤麵包機、</w:t>
            </w:r>
            <w:r w:rsidR="00494530" w:rsidRPr="00610DD4">
              <w:rPr>
                <w:rFonts w:ascii="Arial" w:eastAsia="標楷體" w:hAnsi="Arial" w:cs="Arial"/>
                <w:spacing w:val="-2"/>
              </w:rPr>
              <w:t>微波</w:t>
            </w:r>
            <w:r w:rsidR="00494530" w:rsidRPr="00610DD4">
              <w:rPr>
                <w:rFonts w:ascii="Arial" w:eastAsia="標楷體" w:hAnsi="Arial" w:cs="Arial" w:hint="eastAsia"/>
                <w:spacing w:val="-2"/>
              </w:rPr>
              <w:t>爐、咖啡機、果汁</w:t>
            </w:r>
            <w:r w:rsidR="00494530" w:rsidRPr="00610DD4">
              <w:rPr>
                <w:rFonts w:ascii="Arial" w:eastAsia="標楷體" w:hAnsi="Arial" w:cs="Arial" w:hint="eastAsia"/>
                <w:spacing w:val="-2"/>
              </w:rPr>
              <w:t>(</w:t>
            </w:r>
            <w:r w:rsidR="00494530" w:rsidRPr="00610DD4">
              <w:rPr>
                <w:rFonts w:ascii="Arial" w:eastAsia="標楷體" w:hAnsi="Arial" w:cs="Arial" w:hint="eastAsia"/>
                <w:spacing w:val="-2"/>
              </w:rPr>
              <w:t>菜</w:t>
            </w:r>
            <w:r w:rsidR="00494530" w:rsidRPr="00610DD4">
              <w:rPr>
                <w:rFonts w:ascii="Arial" w:eastAsia="標楷體" w:hAnsi="Arial" w:cs="Arial" w:hint="eastAsia"/>
                <w:spacing w:val="-2"/>
              </w:rPr>
              <w:t>)</w:t>
            </w:r>
            <w:r w:rsidR="00494530" w:rsidRPr="00610DD4">
              <w:rPr>
                <w:rFonts w:ascii="Arial" w:eastAsia="標楷體" w:hAnsi="Arial" w:cs="Arial" w:hint="eastAsia"/>
                <w:spacing w:val="-2"/>
              </w:rPr>
              <w:t>機、榨汁機</w:t>
            </w:r>
            <w:r w:rsidR="005F65D5" w:rsidRPr="00610DD4">
              <w:rPr>
                <w:rFonts w:ascii="Arial" w:eastAsia="標楷體" w:hAnsi="Arial" w:cs="Arial" w:hint="eastAsia"/>
                <w:bCs/>
                <w:spacing w:val="-2"/>
              </w:rPr>
              <w:t>電子鍋、</w:t>
            </w:r>
            <w:r w:rsidR="00D8618A" w:rsidRPr="00610DD4">
              <w:rPr>
                <w:rFonts w:ascii="Arial" w:eastAsia="標楷體" w:hAnsi="Arial" w:cs="Arial" w:hint="eastAsia"/>
                <w:bCs/>
                <w:spacing w:val="-2"/>
              </w:rPr>
              <w:t>電</w:t>
            </w:r>
            <w:r w:rsidR="005F65D5" w:rsidRPr="00610DD4">
              <w:rPr>
                <w:rFonts w:ascii="Arial" w:eastAsia="標楷體" w:hAnsi="Arial" w:cs="Arial" w:hint="eastAsia"/>
                <w:bCs/>
                <w:spacing w:val="-2"/>
              </w:rPr>
              <w:t>磁爐、煮水壺、淨水器等。</w:t>
            </w:r>
          </w:p>
          <w:p w:rsidR="00D755E8" w:rsidRPr="00610DD4" w:rsidRDefault="002935F4" w:rsidP="00EF527A">
            <w:pPr>
              <w:tabs>
                <w:tab w:val="left" w:pos="2022"/>
              </w:tabs>
              <w:spacing w:line="240" w:lineRule="exact"/>
              <w:ind w:left="240" w:hangingChars="100" w:hanging="240"/>
              <w:rPr>
                <w:rFonts w:ascii="Arial" w:eastAsia="標楷體" w:hAnsi="Arial" w:cs="Arial"/>
                <w:kern w:val="0"/>
              </w:rPr>
            </w:pPr>
            <w:r>
              <w:rPr>
                <w:rFonts w:ascii="Arial" w:eastAsia="標楷體" w:hAnsi="Arial" w:cs="Arial" w:hint="eastAsia"/>
                <w:b/>
              </w:rPr>
              <w:t>◎</w:t>
            </w:r>
            <w:r w:rsidR="00D755E8" w:rsidRPr="00610DD4">
              <w:rPr>
                <w:rFonts w:ascii="Arial" w:eastAsia="標楷體" w:hAnsi="Arial" w:cs="Arial" w:hint="eastAsia"/>
                <w:b/>
              </w:rPr>
              <w:t>智慧生活</w:t>
            </w:r>
            <w:r w:rsidR="00D755E8" w:rsidRPr="00610DD4">
              <w:rPr>
                <w:rFonts w:ascii="Arial" w:eastAsia="標楷體" w:hAnsi="Arial" w:cs="Arial" w:hint="eastAsia"/>
                <w:b/>
                <w:bCs/>
                <w:spacing w:val="-2"/>
              </w:rPr>
              <w:t>產品</w:t>
            </w:r>
            <w:r w:rsidR="00711807" w:rsidRPr="00610DD4">
              <w:rPr>
                <w:rFonts w:ascii="Arial" w:eastAsia="標楷體" w:hAnsi="Arial" w:cs="Arial"/>
                <w:b/>
                <w:bCs/>
              </w:rPr>
              <w:t>:</w:t>
            </w:r>
            <w:r w:rsidR="00711807" w:rsidRPr="00610DD4">
              <w:rPr>
                <w:rFonts w:ascii="Arial" w:eastAsia="標楷體" w:hAnsi="Arial" w:cs="Arial" w:hint="eastAsia"/>
                <w:b/>
                <w:bCs/>
              </w:rPr>
              <w:t xml:space="preserve"> </w:t>
            </w:r>
            <w:r w:rsidR="00D755E8" w:rsidRPr="00610DD4">
              <w:rPr>
                <w:rFonts w:ascii="Arial" w:eastAsia="標楷體" w:hAnsi="Arial" w:cs="Arial"/>
                <w:kern w:val="0"/>
              </w:rPr>
              <w:t>智慧家電、智慧建材</w:t>
            </w:r>
            <w:r w:rsidR="00D755E8" w:rsidRPr="00610DD4">
              <w:rPr>
                <w:rFonts w:ascii="Arial" w:eastAsia="標楷體" w:hAnsi="Arial" w:cs="Arial"/>
                <w:kern w:val="0"/>
              </w:rPr>
              <w:t>(</w:t>
            </w:r>
            <w:r w:rsidR="00D755E8" w:rsidRPr="00610DD4">
              <w:rPr>
                <w:rFonts w:ascii="Arial" w:eastAsia="標楷體" w:hAnsi="Arial" w:cs="Arial"/>
                <w:kern w:val="0"/>
              </w:rPr>
              <w:t>建築</w:t>
            </w:r>
            <w:r w:rsidR="00D755E8" w:rsidRPr="00610DD4">
              <w:rPr>
                <w:rFonts w:ascii="Arial" w:eastAsia="標楷體" w:hAnsi="Arial" w:cs="Arial"/>
                <w:kern w:val="0"/>
              </w:rPr>
              <w:t>)</w:t>
            </w:r>
            <w:r w:rsidR="00D755E8" w:rsidRPr="00610DD4">
              <w:rPr>
                <w:rFonts w:ascii="Arial" w:eastAsia="標楷體" w:hAnsi="Arial" w:cs="Arial" w:hint="eastAsia"/>
              </w:rPr>
              <w:t>、</w:t>
            </w:r>
            <w:r w:rsidR="00051C15">
              <w:rPr>
                <w:rFonts w:ascii="Arial" w:eastAsia="標楷體" w:hAnsi="Arial" w:cs="Arial" w:hint="eastAsia"/>
              </w:rPr>
              <w:t>智慧城市、</w:t>
            </w:r>
            <w:r w:rsidR="00D755E8" w:rsidRPr="00610DD4">
              <w:rPr>
                <w:rFonts w:ascii="Arial" w:eastAsia="標楷體" w:hAnsi="Arial" w:cs="Arial"/>
                <w:kern w:val="0"/>
              </w:rPr>
              <w:t>醫療機器人、輔具、復健、穿戴式產品、個人載具</w:t>
            </w:r>
            <w:r w:rsidR="002F7938" w:rsidRPr="00610DD4">
              <w:rPr>
                <w:rFonts w:ascii="Arial" w:eastAsia="標楷體" w:hAnsi="Arial" w:cs="Arial" w:hint="eastAsia"/>
                <w:bCs/>
                <w:spacing w:val="-2"/>
              </w:rPr>
              <w:t>。</w:t>
            </w:r>
          </w:p>
          <w:p w:rsidR="00D755E8" w:rsidRPr="00610DD4" w:rsidRDefault="002935F4" w:rsidP="00EF527A">
            <w:pPr>
              <w:tabs>
                <w:tab w:val="left" w:pos="2022"/>
              </w:tabs>
              <w:spacing w:line="240" w:lineRule="exact"/>
              <w:ind w:left="240" w:hangingChars="100" w:hanging="240"/>
              <w:rPr>
                <w:rFonts w:ascii="Arial" w:eastAsia="標楷體" w:hAnsi="Arial" w:cs="Arial"/>
                <w:b/>
                <w:bCs/>
                <w:spacing w:val="-2"/>
              </w:rPr>
            </w:pPr>
            <w:r>
              <w:rPr>
                <w:rFonts w:ascii="Arial" w:eastAsia="標楷體" w:hAnsi="Arial" w:cs="Arial" w:hint="eastAsia"/>
                <w:b/>
              </w:rPr>
              <w:t>◎</w:t>
            </w:r>
            <w:r w:rsidR="00D755E8" w:rsidRPr="00610DD4">
              <w:rPr>
                <w:rFonts w:ascii="Arial" w:eastAsia="標楷體" w:hAnsi="Arial" w:cs="Arial" w:hint="eastAsia"/>
                <w:b/>
              </w:rPr>
              <w:t>綠能科技</w:t>
            </w:r>
            <w:r w:rsidR="00D755E8" w:rsidRPr="00610DD4">
              <w:rPr>
                <w:rFonts w:ascii="Arial" w:eastAsia="標楷體" w:hAnsi="Arial" w:cs="Arial"/>
                <w:b/>
                <w:bCs/>
              </w:rPr>
              <w:t>及環保</w:t>
            </w:r>
            <w:r w:rsidR="002F7938" w:rsidRPr="00610DD4">
              <w:rPr>
                <w:rFonts w:ascii="Arial" w:eastAsia="標楷體" w:hAnsi="Arial" w:cs="Arial" w:hint="eastAsia"/>
                <w:b/>
                <w:bCs/>
                <w:spacing w:val="-2"/>
              </w:rPr>
              <w:t>產品</w:t>
            </w:r>
            <w:r w:rsidR="00711807" w:rsidRPr="00610DD4">
              <w:rPr>
                <w:rFonts w:ascii="Arial" w:eastAsia="標楷體" w:hAnsi="Arial" w:cs="Arial"/>
                <w:b/>
                <w:bCs/>
              </w:rPr>
              <w:t>:</w:t>
            </w:r>
            <w:r w:rsidR="00711807" w:rsidRPr="00610DD4">
              <w:rPr>
                <w:rFonts w:ascii="Arial" w:eastAsia="標楷體" w:hAnsi="Arial" w:cs="Arial" w:hint="eastAsia"/>
                <w:b/>
                <w:bCs/>
              </w:rPr>
              <w:t xml:space="preserve"> </w:t>
            </w:r>
            <w:r w:rsidR="00D755E8" w:rsidRPr="00610DD4">
              <w:rPr>
                <w:rFonts w:ascii="Arial" w:eastAsia="標楷體" w:hAnsi="Arial" w:cs="Arial"/>
              </w:rPr>
              <w:t>風力發電、智慧電網、電池、燃料電池、冷凍空調、</w:t>
            </w:r>
            <w:r w:rsidR="00D755E8" w:rsidRPr="00610DD4">
              <w:rPr>
                <w:rFonts w:ascii="Arial" w:eastAsia="標楷體" w:hAnsi="Arial" w:cs="Arial"/>
              </w:rPr>
              <w:t>LED</w:t>
            </w:r>
            <w:r w:rsidR="00D755E8" w:rsidRPr="00610DD4">
              <w:rPr>
                <w:rFonts w:ascii="Arial" w:eastAsia="標楷體" w:hAnsi="Arial" w:cs="Arial"/>
              </w:rPr>
              <w:t>、</w:t>
            </w:r>
            <w:r w:rsidR="00D755E8" w:rsidRPr="00610DD4">
              <w:rPr>
                <w:rFonts w:eastAsia="標楷體" w:hAnsi="標楷體"/>
              </w:rPr>
              <w:t>節能燈、</w:t>
            </w:r>
            <w:r w:rsidR="00D755E8" w:rsidRPr="00610DD4">
              <w:rPr>
                <w:rFonts w:ascii="Arial" w:eastAsia="標楷體" w:hAnsi="Arial" w:cs="Arial"/>
              </w:rPr>
              <w:t>太陽能、生質能源、節能汽</w:t>
            </w:r>
            <w:r w:rsidR="00D755E8" w:rsidRPr="00610DD4">
              <w:rPr>
                <w:rFonts w:ascii="Arial" w:eastAsia="標楷體" w:hAnsi="Arial" w:cs="Arial"/>
              </w:rPr>
              <w:t>/</w:t>
            </w:r>
            <w:r w:rsidR="00D755E8" w:rsidRPr="00610DD4">
              <w:rPr>
                <w:rFonts w:ascii="Arial" w:eastAsia="標楷體" w:hAnsi="Arial" w:cs="Arial"/>
              </w:rPr>
              <w:t>機車、電動汽</w:t>
            </w:r>
            <w:r w:rsidR="00D755E8" w:rsidRPr="00610DD4">
              <w:rPr>
                <w:rFonts w:ascii="Arial" w:eastAsia="標楷體" w:hAnsi="Arial" w:cs="Arial"/>
              </w:rPr>
              <w:t>/</w:t>
            </w:r>
            <w:r w:rsidR="00D755E8" w:rsidRPr="00610DD4">
              <w:rPr>
                <w:rFonts w:ascii="Arial" w:eastAsia="標楷體" w:hAnsi="Arial" w:cs="Arial"/>
              </w:rPr>
              <w:t>機車、節能技術和產品、節能標章產品。</w:t>
            </w:r>
          </w:p>
        </w:tc>
      </w:tr>
      <w:tr w:rsidR="00386DD7" w:rsidRPr="00F34C17" w:rsidTr="002935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268" w:type="dxa"/>
            <w:tcBorders>
              <w:top w:val="single" w:sz="4" w:space="0" w:color="auto"/>
            </w:tcBorders>
          </w:tcPr>
          <w:p w:rsidR="002935F4" w:rsidRDefault="000C3516" w:rsidP="00EF527A">
            <w:pPr>
              <w:tabs>
                <w:tab w:val="left" w:pos="2022"/>
              </w:tabs>
              <w:spacing w:line="240" w:lineRule="exact"/>
              <w:rPr>
                <w:rFonts w:ascii="Arial" w:eastAsia="標楷體" w:hAnsi="Arial" w:cs="Arial"/>
              </w:rPr>
            </w:pPr>
            <w:r w:rsidRPr="00484437">
              <w:rPr>
                <w:rFonts w:ascii="Arial" w:eastAsia="標楷體" w:hAnsi="Arial" w:cs="Arial"/>
              </w:rPr>
              <w:t>2.</w:t>
            </w:r>
            <w:r w:rsidR="00B6329F" w:rsidRPr="00484437">
              <w:rPr>
                <w:rFonts w:ascii="Arial" w:eastAsia="標楷體" w:hAnsi="Arial" w:cs="Arial" w:hint="eastAsia"/>
              </w:rPr>
              <w:t>資通訊及</w:t>
            </w:r>
            <w:r w:rsidRPr="00484437">
              <w:rPr>
                <w:rFonts w:ascii="Arial" w:eastAsia="標楷體" w:hAnsi="Arial" w:cs="Arial"/>
              </w:rPr>
              <w:t>雲端應用</w:t>
            </w:r>
          </w:p>
          <w:p w:rsidR="00386DD7" w:rsidRPr="00484437" w:rsidRDefault="000C3516" w:rsidP="00EF527A">
            <w:pPr>
              <w:tabs>
                <w:tab w:val="left" w:pos="2022"/>
              </w:tabs>
              <w:spacing w:line="240" w:lineRule="exact"/>
              <w:ind w:firstLineChars="100" w:firstLine="240"/>
              <w:rPr>
                <w:rFonts w:ascii="Arial" w:eastAsia="標楷體" w:hAnsi="Arial" w:cs="Arial"/>
              </w:rPr>
            </w:pPr>
            <w:r w:rsidRPr="00484437">
              <w:rPr>
                <w:rFonts w:ascii="Arial" w:eastAsia="標楷體" w:hAnsi="Arial" w:cs="Arial"/>
              </w:rPr>
              <w:t>區</w:t>
            </w:r>
          </w:p>
        </w:tc>
        <w:tc>
          <w:tcPr>
            <w:tcW w:w="8222" w:type="dxa"/>
            <w:tcBorders>
              <w:top w:val="single" w:sz="4" w:space="0" w:color="auto"/>
            </w:tcBorders>
          </w:tcPr>
          <w:p w:rsidR="00A3354A" w:rsidRPr="00484437" w:rsidRDefault="002935F4" w:rsidP="00EF527A">
            <w:pPr>
              <w:tabs>
                <w:tab w:val="left" w:pos="2022"/>
              </w:tabs>
              <w:spacing w:line="240" w:lineRule="exact"/>
              <w:ind w:left="240" w:hangingChars="100" w:hanging="240"/>
              <w:rPr>
                <w:rFonts w:ascii="Arial" w:eastAsia="標楷體" w:hAnsi="Arial" w:cs="Arial"/>
              </w:rPr>
            </w:pPr>
            <w:r>
              <w:rPr>
                <w:rFonts w:ascii="Arial" w:eastAsia="標楷體" w:hAnsi="Arial" w:cs="Arial" w:hint="eastAsia"/>
                <w:b/>
                <w:bCs/>
              </w:rPr>
              <w:t>◎</w:t>
            </w:r>
            <w:r w:rsidR="000C3516" w:rsidRPr="00484437">
              <w:rPr>
                <w:rFonts w:ascii="Arial" w:eastAsia="標楷體" w:hAnsi="Arial" w:cs="Arial"/>
                <w:b/>
                <w:bCs/>
              </w:rPr>
              <w:t>通訊產品</w:t>
            </w:r>
            <w:r w:rsidR="000C3516" w:rsidRPr="00484437">
              <w:rPr>
                <w:rFonts w:ascii="Arial" w:eastAsia="標楷體" w:hAnsi="Arial" w:cs="Arial"/>
                <w:b/>
                <w:bCs/>
              </w:rPr>
              <w:t>:</w:t>
            </w:r>
            <w:r w:rsidR="007145D5">
              <w:rPr>
                <w:rFonts w:ascii="Arial" w:eastAsia="標楷體" w:hAnsi="Arial" w:cs="Arial" w:hint="eastAsia"/>
                <w:b/>
                <w:bCs/>
              </w:rPr>
              <w:t xml:space="preserve"> </w:t>
            </w:r>
            <w:r w:rsidR="000C3516" w:rsidRPr="00484437">
              <w:rPr>
                <w:rFonts w:ascii="Arial" w:eastAsia="標楷體" w:hAnsi="Arial" w:cs="Arial"/>
              </w:rPr>
              <w:t>行動裝置產品與應用軟體、光纖通訊、網路通訊類產品與服務、車載資通訊、衛星系統、計算器及資料存儲、視訊輸入轉換器與數位機上盒。</w:t>
            </w:r>
          </w:p>
          <w:p w:rsidR="00A3354A" w:rsidRPr="00484437" w:rsidRDefault="002935F4" w:rsidP="00EF527A">
            <w:pPr>
              <w:tabs>
                <w:tab w:val="left" w:pos="2022"/>
              </w:tabs>
              <w:spacing w:line="240" w:lineRule="exact"/>
              <w:ind w:left="240" w:hangingChars="100" w:hanging="240"/>
              <w:rPr>
                <w:rFonts w:ascii="Arial" w:eastAsia="標楷體" w:hAnsi="Arial" w:cs="Arial"/>
              </w:rPr>
            </w:pPr>
            <w:r>
              <w:rPr>
                <w:rFonts w:ascii="Arial" w:eastAsia="標楷體" w:hAnsi="Arial" w:cs="Arial" w:hint="eastAsia"/>
                <w:b/>
                <w:bCs/>
              </w:rPr>
              <w:t>◎</w:t>
            </w:r>
            <w:r w:rsidR="000C3516" w:rsidRPr="00484437">
              <w:rPr>
                <w:rFonts w:ascii="Arial" w:eastAsia="標楷體" w:hAnsi="Arial" w:cs="Arial"/>
                <w:b/>
                <w:bCs/>
              </w:rPr>
              <w:t>人車智慧產品</w:t>
            </w:r>
            <w:r w:rsidR="000C3516" w:rsidRPr="00484437">
              <w:rPr>
                <w:rFonts w:ascii="Arial" w:eastAsia="標楷體" w:hAnsi="Arial" w:cs="Arial"/>
                <w:b/>
                <w:bCs/>
              </w:rPr>
              <w:t>:</w:t>
            </w:r>
            <w:r w:rsidR="007145D5">
              <w:rPr>
                <w:rFonts w:ascii="Arial" w:eastAsia="標楷體" w:hAnsi="Arial" w:cs="Arial" w:hint="eastAsia"/>
                <w:b/>
                <w:bCs/>
              </w:rPr>
              <w:t xml:space="preserve"> </w:t>
            </w:r>
            <w:r w:rsidR="000C3516" w:rsidRPr="00484437">
              <w:rPr>
                <w:rFonts w:ascii="Arial" w:eastAsia="標楷體" w:hAnsi="Arial" w:cs="Arial"/>
              </w:rPr>
              <w:t>偵測器、警報器、感測器、車用電腦、導航通訊系統、車用影音設備、輔助駕駛系統、行車紀錄器、車隊管理系統。</w:t>
            </w:r>
          </w:p>
          <w:p w:rsidR="00A3354A" w:rsidRPr="00484437" w:rsidRDefault="002935F4" w:rsidP="00EF527A">
            <w:pPr>
              <w:tabs>
                <w:tab w:val="left" w:pos="2022"/>
              </w:tabs>
              <w:spacing w:line="240" w:lineRule="exact"/>
              <w:ind w:left="240" w:hangingChars="100" w:hanging="240"/>
              <w:rPr>
                <w:rFonts w:ascii="Arial" w:eastAsia="標楷體" w:hAnsi="Arial" w:cs="Arial"/>
              </w:rPr>
            </w:pPr>
            <w:r>
              <w:rPr>
                <w:rFonts w:ascii="Arial" w:eastAsia="標楷體" w:hAnsi="Arial" w:cs="Arial" w:hint="eastAsia"/>
                <w:b/>
                <w:bCs/>
              </w:rPr>
              <w:t>◎</w:t>
            </w:r>
            <w:r w:rsidR="000C3516" w:rsidRPr="00484437">
              <w:rPr>
                <w:rFonts w:ascii="Arial" w:eastAsia="標楷體" w:hAnsi="Arial" w:cs="Arial"/>
                <w:b/>
                <w:bCs/>
              </w:rPr>
              <w:t>資訊安全產品</w:t>
            </w:r>
            <w:r w:rsidR="000C3516" w:rsidRPr="00484437">
              <w:rPr>
                <w:rFonts w:ascii="Arial" w:eastAsia="標楷體" w:hAnsi="Arial" w:cs="Arial"/>
                <w:b/>
                <w:bCs/>
              </w:rPr>
              <w:t>:</w:t>
            </w:r>
            <w:r w:rsidR="007145D5">
              <w:rPr>
                <w:rFonts w:ascii="Arial" w:eastAsia="標楷體" w:hAnsi="Arial" w:cs="Arial" w:hint="eastAsia"/>
                <w:b/>
                <w:bCs/>
              </w:rPr>
              <w:t xml:space="preserve"> </w:t>
            </w:r>
            <w:r w:rsidR="000C3516" w:rsidRPr="00484437">
              <w:rPr>
                <w:rFonts w:ascii="Arial" w:eastAsia="標楷體" w:hAnsi="Arial" w:cs="Arial"/>
              </w:rPr>
              <w:t>中央監視控制系統、門禁管理系統、警報器、防盜系統、指紋</w:t>
            </w:r>
            <w:r w:rsidR="000C3516" w:rsidRPr="00484437">
              <w:rPr>
                <w:rFonts w:ascii="Arial" w:eastAsia="標楷體" w:hAnsi="Arial" w:cs="Arial"/>
              </w:rPr>
              <w:t>/</w:t>
            </w:r>
            <w:r w:rsidR="000C3516" w:rsidRPr="00484437">
              <w:rPr>
                <w:rFonts w:ascii="Arial" w:eastAsia="標楷體" w:hAnsi="Arial" w:cs="Arial"/>
              </w:rPr>
              <w:t>生物辨識系統、監視器、對講系統、防火牆設備產品、鑒識系統、網路</w:t>
            </w:r>
            <w:r w:rsidR="000C3516" w:rsidRPr="00484437">
              <w:rPr>
                <w:rFonts w:ascii="Arial" w:eastAsia="標楷體" w:hAnsi="Arial" w:cs="Arial"/>
              </w:rPr>
              <w:t>/</w:t>
            </w:r>
            <w:r w:rsidR="000C3516" w:rsidRPr="00484437">
              <w:rPr>
                <w:rFonts w:ascii="Arial" w:eastAsia="標楷體" w:hAnsi="Arial" w:cs="Arial"/>
              </w:rPr>
              <w:t>安全系統、軟體保護鎖、通訊監察、其他資訊安全設備。</w:t>
            </w:r>
          </w:p>
          <w:p w:rsidR="00386DD7" w:rsidRPr="00484437" w:rsidRDefault="002935F4" w:rsidP="00EF527A">
            <w:pPr>
              <w:tabs>
                <w:tab w:val="left" w:pos="2022"/>
              </w:tabs>
              <w:spacing w:line="240" w:lineRule="exact"/>
              <w:ind w:left="240" w:hangingChars="100" w:hanging="240"/>
              <w:rPr>
                <w:rFonts w:ascii="Arial" w:eastAsia="標楷體" w:hAnsi="Arial" w:cs="Arial"/>
              </w:rPr>
            </w:pPr>
            <w:r>
              <w:rPr>
                <w:rFonts w:ascii="Arial" w:eastAsia="標楷體" w:hAnsi="Arial" w:cs="Arial" w:hint="eastAsia"/>
                <w:b/>
                <w:bCs/>
              </w:rPr>
              <w:t>◎</w:t>
            </w:r>
            <w:r w:rsidR="00B6329F" w:rsidRPr="00484437">
              <w:rPr>
                <w:rFonts w:ascii="Arial" w:eastAsia="標楷體" w:hAnsi="Arial" w:cs="Arial"/>
                <w:b/>
                <w:bCs/>
              </w:rPr>
              <w:t>其他智慧產品及服務</w:t>
            </w:r>
            <w:r w:rsidR="00B6329F" w:rsidRPr="00484437">
              <w:rPr>
                <w:rFonts w:ascii="Arial" w:eastAsia="標楷體" w:hAnsi="Arial" w:cs="Arial"/>
                <w:b/>
                <w:bCs/>
              </w:rPr>
              <w:t>:</w:t>
            </w:r>
            <w:r w:rsidR="007145D5">
              <w:rPr>
                <w:rFonts w:ascii="Arial" w:eastAsia="標楷體" w:hAnsi="Arial" w:cs="Arial" w:hint="eastAsia"/>
                <w:b/>
                <w:bCs/>
              </w:rPr>
              <w:t xml:space="preserve"> </w:t>
            </w:r>
            <w:r w:rsidR="00B6329F" w:rsidRPr="00484437">
              <w:rPr>
                <w:rFonts w:ascii="Arial" w:eastAsia="標楷體" w:hAnsi="Arial" w:cs="Arial"/>
              </w:rPr>
              <w:t>晶片技術和電子商務、智慧導覽系統、智慧商店應用產品、行動辦公室產品、物聯網產品及應用。</w:t>
            </w:r>
          </w:p>
        </w:tc>
      </w:tr>
      <w:tr w:rsidR="00A3354A" w:rsidRPr="00F34C17" w:rsidTr="002935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
        </w:trPr>
        <w:tc>
          <w:tcPr>
            <w:tcW w:w="2268" w:type="dxa"/>
            <w:tcBorders>
              <w:top w:val="single" w:sz="4" w:space="0" w:color="auto"/>
              <w:bottom w:val="single" w:sz="4" w:space="0" w:color="auto"/>
            </w:tcBorders>
          </w:tcPr>
          <w:p w:rsidR="00A3354A" w:rsidRPr="00484437" w:rsidRDefault="00D755E8" w:rsidP="00EF527A">
            <w:pPr>
              <w:tabs>
                <w:tab w:val="left" w:pos="2022"/>
              </w:tabs>
              <w:spacing w:line="240" w:lineRule="exact"/>
              <w:rPr>
                <w:rFonts w:ascii="Arial" w:eastAsia="標楷體" w:hAnsi="Arial" w:cs="Arial"/>
                <w:lang w:eastAsia="zh-CN"/>
              </w:rPr>
            </w:pPr>
            <w:r>
              <w:rPr>
                <w:rFonts w:ascii="Arial" w:eastAsia="標楷體" w:hAnsi="Arial" w:cs="Arial" w:hint="eastAsia"/>
              </w:rPr>
              <w:t>3</w:t>
            </w:r>
            <w:r w:rsidR="000C3516" w:rsidRPr="00484437">
              <w:rPr>
                <w:rFonts w:ascii="Arial" w:eastAsia="標楷體" w:hAnsi="Arial" w:cs="Arial"/>
              </w:rPr>
              <w:t>.</w:t>
            </w:r>
            <w:r w:rsidR="002C0E39" w:rsidRPr="00484437">
              <w:rPr>
                <w:rFonts w:ascii="Arial" w:eastAsia="標楷體" w:hAnsi="Arial" w:cs="Arial"/>
              </w:rPr>
              <w:t>電子零組</w:t>
            </w:r>
            <w:r w:rsidR="000C3516" w:rsidRPr="00484437">
              <w:rPr>
                <w:rFonts w:ascii="Arial" w:eastAsia="標楷體" w:hAnsi="Arial" w:cs="Arial"/>
              </w:rPr>
              <w:t>件區</w:t>
            </w:r>
          </w:p>
        </w:tc>
        <w:tc>
          <w:tcPr>
            <w:tcW w:w="8222" w:type="dxa"/>
            <w:tcBorders>
              <w:top w:val="single" w:sz="4" w:space="0" w:color="auto"/>
              <w:bottom w:val="single" w:sz="4" w:space="0" w:color="auto"/>
            </w:tcBorders>
          </w:tcPr>
          <w:p w:rsidR="00A3354A" w:rsidRPr="00484437" w:rsidRDefault="000C3516" w:rsidP="00EF527A">
            <w:pPr>
              <w:tabs>
                <w:tab w:val="left" w:pos="2022"/>
              </w:tabs>
              <w:spacing w:line="240" w:lineRule="exact"/>
              <w:rPr>
                <w:rFonts w:ascii="Arial" w:eastAsia="標楷體" w:hAnsi="Arial" w:cs="Arial"/>
              </w:rPr>
            </w:pPr>
            <w:r w:rsidRPr="00484437">
              <w:rPr>
                <w:rFonts w:ascii="Arial" w:eastAsia="標楷體" w:hAnsi="Arial" w:cs="Arial"/>
              </w:rPr>
              <w:t>化學原料及製品、</w:t>
            </w:r>
            <w:r w:rsidR="00EC3CC8" w:rsidRPr="00484437">
              <w:rPr>
                <w:rFonts w:ascii="Arial" w:eastAsia="標楷體" w:hAnsi="Arial" w:cs="Arial"/>
              </w:rPr>
              <w:t>CPU</w:t>
            </w:r>
            <w:r w:rsidRPr="00484437">
              <w:rPr>
                <w:rFonts w:ascii="Arial" w:eastAsia="標楷體" w:hAnsi="Arial" w:cs="Arial"/>
              </w:rPr>
              <w:t>散熱風扇、記憶體擴充卡、太陽能板</w:t>
            </w:r>
            <w:r w:rsidRPr="00484437">
              <w:rPr>
                <w:rFonts w:ascii="Arial" w:eastAsia="標楷體" w:hAnsi="Arial" w:cs="Arial"/>
              </w:rPr>
              <w:t>/</w:t>
            </w:r>
            <w:r w:rsidRPr="00484437">
              <w:rPr>
                <w:rFonts w:ascii="Arial" w:eastAsia="標楷體" w:hAnsi="Arial" w:cs="Arial"/>
              </w:rPr>
              <w:t>建材一體型太陽能板、電池</w:t>
            </w:r>
            <w:r w:rsidRPr="00484437">
              <w:rPr>
                <w:rFonts w:ascii="Arial" w:eastAsia="標楷體" w:hAnsi="Arial" w:cs="Arial"/>
              </w:rPr>
              <w:t>(</w:t>
            </w:r>
            <w:r w:rsidRPr="00484437">
              <w:rPr>
                <w:rFonts w:ascii="Arial" w:eastAsia="標楷體" w:hAnsi="Arial" w:cs="Arial"/>
              </w:rPr>
              <w:t>包括各種電池及材料</w:t>
            </w:r>
            <w:r w:rsidRPr="00484437">
              <w:rPr>
                <w:rFonts w:ascii="Arial" w:eastAsia="標楷體" w:hAnsi="Arial" w:cs="Arial"/>
              </w:rPr>
              <w:t>)</w:t>
            </w:r>
            <w:r w:rsidRPr="00484437">
              <w:rPr>
                <w:rFonts w:ascii="Arial" w:eastAsia="標楷體" w:hAnsi="Arial" w:cs="Arial"/>
              </w:rPr>
              <w:t>、電腦機殼、散熱材料、被動元件、機械元件、混合與模組元件、磁性元件、微波元件、電阻、電容、電感、繼電器、變壓器、連接器</w:t>
            </w:r>
            <w:r w:rsidRPr="00484437">
              <w:rPr>
                <w:rFonts w:ascii="Arial" w:eastAsia="標楷體" w:hAnsi="Arial" w:cs="Arial"/>
              </w:rPr>
              <w:t>(</w:t>
            </w:r>
            <w:r w:rsidRPr="00484437">
              <w:rPr>
                <w:rFonts w:ascii="Arial" w:eastAsia="標楷體" w:hAnsi="Arial" w:cs="Arial"/>
              </w:rPr>
              <w:t>線組</w:t>
            </w:r>
            <w:r w:rsidR="00EC3CC8" w:rsidRPr="00484437">
              <w:rPr>
                <w:rFonts w:ascii="Arial" w:eastAsia="標楷體" w:hAnsi="Arial" w:cs="Arial"/>
              </w:rPr>
              <w:t>)</w:t>
            </w:r>
            <w:r w:rsidRPr="00484437">
              <w:rPr>
                <w:rFonts w:ascii="Arial" w:eastAsia="標楷體" w:hAnsi="Arial" w:cs="Arial"/>
              </w:rPr>
              <w:t>、開關、電子管、鐵磁裝置、應變片、配線槽、工具組、電源供應器、主機板、馬達、線圈、風扇、端子、印刷電路板、各式基板、溫控器、保險絲、斷路器、精密作動組件、線材、殼</w:t>
            </w:r>
            <w:r w:rsidRPr="00484437">
              <w:rPr>
                <w:rFonts w:ascii="Arial" w:eastAsia="標楷體" w:hAnsi="Arial" w:cs="Arial"/>
              </w:rPr>
              <w:t>/</w:t>
            </w:r>
            <w:r w:rsidRPr="00484437">
              <w:rPr>
                <w:rFonts w:ascii="Arial" w:eastAsia="標楷體" w:hAnsi="Arial" w:cs="Arial"/>
              </w:rPr>
              <w:t>框構件、金屬蒸鍍電子元件</w:t>
            </w:r>
            <w:r w:rsidR="00D8618A" w:rsidRPr="00484437">
              <w:rPr>
                <w:rFonts w:ascii="Arial" w:eastAsia="標楷體" w:hAnsi="Arial" w:cs="Arial" w:hint="eastAsia"/>
              </w:rPr>
              <w:t>、</w:t>
            </w:r>
            <w:r w:rsidR="00D8618A" w:rsidRPr="00484437">
              <w:rPr>
                <w:rFonts w:ascii="Arial" w:eastAsia="標楷體" w:hAnsi="Arial" w:cs="Arial" w:hint="eastAsia"/>
              </w:rPr>
              <w:lastRenderedPageBreak/>
              <w:t>五金材料</w:t>
            </w:r>
            <w:r w:rsidRPr="00484437">
              <w:rPr>
                <w:rFonts w:ascii="Arial" w:eastAsia="標楷體" w:hAnsi="Arial" w:cs="Arial"/>
              </w:rPr>
              <w:t>等。</w:t>
            </w:r>
          </w:p>
        </w:tc>
      </w:tr>
      <w:tr w:rsidR="00F50F71" w:rsidRPr="00F34C17" w:rsidTr="002935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
        </w:trPr>
        <w:tc>
          <w:tcPr>
            <w:tcW w:w="2268" w:type="dxa"/>
            <w:tcBorders>
              <w:top w:val="single" w:sz="4" w:space="0" w:color="auto"/>
              <w:bottom w:val="single" w:sz="4" w:space="0" w:color="auto"/>
            </w:tcBorders>
          </w:tcPr>
          <w:p w:rsidR="00F50F71" w:rsidRDefault="00F50F71" w:rsidP="00EF527A">
            <w:pPr>
              <w:tabs>
                <w:tab w:val="left" w:pos="2022"/>
              </w:tabs>
              <w:spacing w:line="240" w:lineRule="exact"/>
              <w:rPr>
                <w:rFonts w:ascii="Arial" w:eastAsia="標楷體" w:hAnsi="Arial" w:cs="Arial"/>
              </w:rPr>
            </w:pPr>
            <w:r>
              <w:rPr>
                <w:rFonts w:ascii="Arial" w:eastAsia="標楷體" w:hAnsi="Arial" w:cs="Arial" w:hint="eastAsia"/>
              </w:rPr>
              <w:lastRenderedPageBreak/>
              <w:t>4.</w:t>
            </w:r>
            <w:r>
              <w:rPr>
                <w:rFonts w:ascii="Arial" w:eastAsia="標楷體" w:hAnsi="Arial" w:cs="Arial" w:hint="eastAsia"/>
              </w:rPr>
              <w:t>創客區</w:t>
            </w:r>
          </w:p>
        </w:tc>
        <w:tc>
          <w:tcPr>
            <w:tcW w:w="8222" w:type="dxa"/>
            <w:tcBorders>
              <w:top w:val="single" w:sz="4" w:space="0" w:color="auto"/>
              <w:bottom w:val="single" w:sz="4" w:space="0" w:color="auto"/>
            </w:tcBorders>
          </w:tcPr>
          <w:p w:rsidR="00F50F71" w:rsidRPr="00EF527A" w:rsidRDefault="00EF527A" w:rsidP="0051022F">
            <w:pPr>
              <w:tabs>
                <w:tab w:val="left" w:pos="2022"/>
              </w:tabs>
              <w:spacing w:line="240" w:lineRule="exact"/>
              <w:rPr>
                <w:rFonts w:ascii="標楷體" w:eastAsia="標楷體" w:hAnsi="標楷體" w:cs="Arial"/>
              </w:rPr>
            </w:pPr>
            <w:r w:rsidRPr="00EF527A">
              <w:rPr>
                <w:rFonts w:ascii="標楷體" w:eastAsia="標楷體" w:hAnsi="標楷體" w:cs="Arial" w:hint="eastAsia"/>
                <w:bCs/>
              </w:rPr>
              <w:t>各式雲端產品、伺服器、各類型軟體、多生物識別系統、門禁監控系統、網路設備、包裝設備、超聲波篩選設備、測試儀器、整體行銷方案、智慧家居相關產品等</w:t>
            </w:r>
            <w:r w:rsidR="0051022F">
              <w:rPr>
                <w:rFonts w:ascii="標楷體" w:eastAsia="標楷體" w:hAnsi="標楷體" w:cs="Arial" w:hint="eastAsia"/>
                <w:bCs/>
              </w:rPr>
              <w:t>，</w:t>
            </w:r>
            <w:r w:rsidR="0051022F" w:rsidRPr="0051022F">
              <w:rPr>
                <w:rFonts w:ascii="標楷體" w:eastAsia="標楷體" w:hAnsi="標楷體" w:hint="eastAsia"/>
              </w:rPr>
              <w:t>提供創客區展覽空間並有機會與知名企業結合。</w:t>
            </w:r>
          </w:p>
        </w:tc>
      </w:tr>
      <w:tr w:rsidR="00F54887" w:rsidRPr="00F34C17" w:rsidTr="006B65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7"/>
        </w:trPr>
        <w:tc>
          <w:tcPr>
            <w:tcW w:w="10490" w:type="dxa"/>
            <w:gridSpan w:val="2"/>
            <w:tcBorders>
              <w:top w:val="single" w:sz="4" w:space="0" w:color="auto"/>
              <w:left w:val="nil"/>
              <w:bottom w:val="single" w:sz="4" w:space="0" w:color="auto"/>
              <w:right w:val="nil"/>
            </w:tcBorders>
          </w:tcPr>
          <w:p w:rsidR="00F54887" w:rsidRPr="000058F3" w:rsidRDefault="00F54887" w:rsidP="00021C56">
            <w:pPr>
              <w:tabs>
                <w:tab w:val="left" w:pos="2022"/>
              </w:tabs>
              <w:spacing w:beforeLines="30" w:afterLines="30" w:line="240" w:lineRule="exact"/>
              <w:jc w:val="center"/>
              <w:rPr>
                <w:rFonts w:eastAsia="標楷體"/>
                <w:b/>
                <w:color w:val="800000"/>
                <w:sz w:val="28"/>
                <w:szCs w:val="28"/>
              </w:rPr>
            </w:pPr>
            <w:r w:rsidRPr="000058F3">
              <w:rPr>
                <w:rFonts w:eastAsia="標楷體" w:hAnsi="Arial"/>
                <w:b/>
                <w:color w:val="800000"/>
                <w:sz w:val="28"/>
                <w:szCs w:val="28"/>
              </w:rPr>
              <w:t>昆山智能自動化及機器人博覽會</w:t>
            </w:r>
          </w:p>
        </w:tc>
      </w:tr>
      <w:tr w:rsidR="002647E6" w:rsidRPr="00A909D4" w:rsidTr="002935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7"/>
        </w:trPr>
        <w:tc>
          <w:tcPr>
            <w:tcW w:w="2268" w:type="dxa"/>
            <w:tcBorders>
              <w:top w:val="single" w:sz="4" w:space="0" w:color="auto"/>
              <w:bottom w:val="single" w:sz="4" w:space="0" w:color="auto"/>
            </w:tcBorders>
          </w:tcPr>
          <w:p w:rsidR="002647E6" w:rsidRPr="00610DD4" w:rsidRDefault="002647E6" w:rsidP="00EF527A">
            <w:pPr>
              <w:tabs>
                <w:tab w:val="left" w:pos="2022"/>
              </w:tabs>
              <w:spacing w:line="240" w:lineRule="exact"/>
              <w:rPr>
                <w:rFonts w:ascii="Arial" w:eastAsia="標楷體" w:hAnsi="Arial" w:cs="Arial"/>
                <w:b/>
              </w:rPr>
            </w:pPr>
            <w:r w:rsidRPr="00610DD4">
              <w:rPr>
                <w:rFonts w:ascii="Arial" w:eastAsia="標楷體" w:hAnsi="Arial" w:cs="Arial"/>
                <w:kern w:val="0"/>
              </w:rPr>
              <w:t>1.</w:t>
            </w:r>
            <w:r w:rsidRPr="00610DD4">
              <w:rPr>
                <w:rFonts w:ascii="Arial" w:eastAsia="標楷體" w:hAnsi="Arial" w:cs="Arial"/>
                <w:kern w:val="0"/>
              </w:rPr>
              <w:t>產業自動化區</w:t>
            </w:r>
          </w:p>
        </w:tc>
        <w:tc>
          <w:tcPr>
            <w:tcW w:w="8222" w:type="dxa"/>
            <w:tcBorders>
              <w:top w:val="single" w:sz="4" w:space="0" w:color="auto"/>
              <w:bottom w:val="single" w:sz="4" w:space="0" w:color="auto"/>
            </w:tcBorders>
          </w:tcPr>
          <w:p w:rsidR="002647E6" w:rsidRPr="00610DD4" w:rsidRDefault="002935F4" w:rsidP="00EF527A">
            <w:pPr>
              <w:tabs>
                <w:tab w:val="left" w:pos="2022"/>
              </w:tabs>
              <w:spacing w:line="240" w:lineRule="exact"/>
              <w:ind w:left="240" w:hangingChars="100" w:hanging="240"/>
              <w:rPr>
                <w:rFonts w:ascii="Arial" w:eastAsia="標楷體" w:hAnsi="Arial" w:cs="Arial"/>
                <w:spacing w:val="-2"/>
              </w:rPr>
            </w:pPr>
            <w:r>
              <w:rPr>
                <w:rFonts w:ascii="Arial" w:eastAsia="標楷體" w:hAnsi="Arial" w:cs="Arial" w:hint="eastAsia"/>
                <w:b/>
                <w:kern w:val="0"/>
              </w:rPr>
              <w:t>◎</w:t>
            </w:r>
            <w:r w:rsidR="002F7938" w:rsidRPr="00610DD4">
              <w:rPr>
                <w:rFonts w:ascii="Arial" w:eastAsia="標楷體" w:hAnsi="Arial" w:cs="Arial"/>
                <w:b/>
                <w:kern w:val="0"/>
              </w:rPr>
              <w:t>產業自動化</w:t>
            </w:r>
            <w:r w:rsidR="002F7938" w:rsidRPr="00610DD4">
              <w:rPr>
                <w:rFonts w:ascii="Arial" w:eastAsia="標楷體" w:hAnsi="Arial" w:cs="Arial" w:hint="eastAsia"/>
                <w:b/>
                <w:kern w:val="0"/>
              </w:rPr>
              <w:t>產品</w:t>
            </w:r>
            <w:r w:rsidR="00711807" w:rsidRPr="00610DD4">
              <w:rPr>
                <w:rFonts w:ascii="Arial" w:eastAsia="標楷體" w:hAnsi="Arial" w:cs="Arial"/>
                <w:b/>
                <w:bCs/>
              </w:rPr>
              <w:t>:</w:t>
            </w:r>
            <w:r w:rsidR="00711807" w:rsidRPr="00610DD4">
              <w:rPr>
                <w:rFonts w:ascii="Arial" w:eastAsia="標楷體" w:hAnsi="Arial" w:cs="Arial" w:hint="eastAsia"/>
                <w:b/>
                <w:bCs/>
              </w:rPr>
              <w:t xml:space="preserve"> </w:t>
            </w:r>
            <w:r w:rsidR="008359C8" w:rsidRPr="00610DD4">
              <w:rPr>
                <w:rFonts w:ascii="Arial" w:eastAsia="標楷體" w:hAnsi="Arial" w:cs="Arial" w:hint="eastAsia"/>
                <w:spacing w:val="-2"/>
              </w:rPr>
              <w:t>數控機床、</w:t>
            </w:r>
            <w:r w:rsidR="00BE0617" w:rsidRPr="00610DD4">
              <w:rPr>
                <w:rFonts w:ascii="Arial" w:eastAsia="標楷體" w:hAnsi="Arial" w:cs="Arial"/>
                <w:spacing w:val="-2"/>
              </w:rPr>
              <w:t>工業用</w:t>
            </w:r>
            <w:r w:rsidR="00254B3B" w:rsidRPr="00610DD4">
              <w:rPr>
                <w:rFonts w:ascii="Arial" w:eastAsia="標楷體" w:hAnsi="Arial" w:cs="Arial"/>
                <w:spacing w:val="-2"/>
              </w:rPr>
              <w:t>機器人、教學用機械人、旋轉手臂、可程式控制器</w:t>
            </w:r>
            <w:r w:rsidR="00254B3B" w:rsidRPr="00610DD4">
              <w:rPr>
                <w:rFonts w:ascii="Arial" w:eastAsia="標楷體" w:hAnsi="Arial" w:cs="Arial"/>
                <w:spacing w:val="-2"/>
              </w:rPr>
              <w:t>/</w:t>
            </w:r>
            <w:r w:rsidR="00254B3B" w:rsidRPr="00610DD4">
              <w:rPr>
                <w:rFonts w:ascii="Arial" w:eastAsia="標楷體" w:hAnsi="Arial" w:cs="Arial"/>
                <w:spacing w:val="-2"/>
              </w:rPr>
              <w:t>機器人控制系統、</w:t>
            </w:r>
            <w:r w:rsidR="00BE0617" w:rsidRPr="00610DD4">
              <w:rPr>
                <w:rFonts w:ascii="Arial" w:eastAsia="標楷體" w:hAnsi="Arial" w:cs="Arial"/>
                <w:spacing w:val="-2"/>
              </w:rPr>
              <w:t>自動化設備、</w:t>
            </w:r>
            <w:r w:rsidR="002647E6" w:rsidRPr="00610DD4">
              <w:rPr>
                <w:rFonts w:ascii="Arial" w:eastAsia="標楷體" w:hAnsi="Arial" w:cs="Arial"/>
                <w:spacing w:val="-2"/>
                <w:kern w:val="0"/>
              </w:rPr>
              <w:t>專用機器人</w:t>
            </w:r>
            <w:r w:rsidR="002647E6" w:rsidRPr="00610DD4">
              <w:rPr>
                <w:rFonts w:ascii="Arial" w:eastAsia="標楷體" w:hAnsi="Arial" w:cs="Arial"/>
                <w:spacing w:val="-2"/>
                <w:kern w:val="0"/>
              </w:rPr>
              <w:t>(</w:t>
            </w:r>
            <w:r w:rsidR="002647E6" w:rsidRPr="00610DD4">
              <w:rPr>
                <w:rFonts w:ascii="Arial" w:eastAsia="標楷體" w:hAnsi="Arial" w:cs="Arial"/>
                <w:spacing w:val="-2"/>
                <w:kern w:val="0"/>
              </w:rPr>
              <w:t>探勘、風管、下水道等</w:t>
            </w:r>
            <w:r w:rsidR="002647E6" w:rsidRPr="00610DD4">
              <w:rPr>
                <w:rFonts w:ascii="Arial" w:eastAsia="標楷體" w:hAnsi="Arial" w:cs="Arial"/>
                <w:spacing w:val="-2"/>
                <w:kern w:val="0"/>
              </w:rPr>
              <w:t>)</w:t>
            </w:r>
            <w:r w:rsidR="002647E6" w:rsidRPr="00610DD4">
              <w:rPr>
                <w:rFonts w:ascii="Arial" w:eastAsia="標楷體" w:hAnsi="Arial" w:cs="Arial"/>
                <w:spacing w:val="-2"/>
                <w:kern w:val="0"/>
              </w:rPr>
              <w:t>、</w:t>
            </w:r>
            <w:r w:rsidR="00BE0617" w:rsidRPr="00610DD4">
              <w:rPr>
                <w:rFonts w:ascii="Arial" w:eastAsia="標楷體" w:hAnsi="Arial" w:cs="Arial"/>
                <w:spacing w:val="-2"/>
              </w:rPr>
              <w:t>自動化工程及設備用、印刷電路板自動化生產裝置、</w:t>
            </w:r>
            <w:r w:rsidR="002647E6" w:rsidRPr="00610DD4">
              <w:rPr>
                <w:rFonts w:ascii="Arial" w:eastAsia="標楷體" w:hAnsi="Arial" w:cs="Arial"/>
                <w:spacing w:val="-2"/>
                <w:kern w:val="0"/>
              </w:rPr>
              <w:t>智慧系統軟體、整廠</w:t>
            </w:r>
            <w:r w:rsidR="00D8618A" w:rsidRPr="00610DD4">
              <w:rPr>
                <w:rFonts w:ascii="Arial" w:eastAsia="標楷體" w:hAnsi="Arial" w:cs="Arial"/>
                <w:spacing w:val="-2"/>
                <w:kern w:val="0"/>
              </w:rPr>
              <w:t>(</w:t>
            </w:r>
            <w:r w:rsidR="00D8618A" w:rsidRPr="00610DD4">
              <w:rPr>
                <w:rFonts w:ascii="Arial" w:eastAsia="標楷體" w:hAnsi="Arial" w:cs="Arial"/>
                <w:spacing w:val="-2"/>
                <w:kern w:val="0"/>
              </w:rPr>
              <w:t>線</w:t>
            </w:r>
            <w:r w:rsidR="00D8618A" w:rsidRPr="00610DD4">
              <w:rPr>
                <w:rFonts w:ascii="Arial" w:eastAsia="標楷體" w:hAnsi="Arial" w:cs="Arial"/>
                <w:spacing w:val="-2"/>
                <w:kern w:val="0"/>
              </w:rPr>
              <w:t>)</w:t>
            </w:r>
            <w:r w:rsidR="002647E6" w:rsidRPr="00610DD4">
              <w:rPr>
                <w:rFonts w:ascii="Arial" w:eastAsia="標楷體" w:hAnsi="Arial" w:cs="Arial"/>
                <w:spacing w:val="-2"/>
                <w:kern w:val="0"/>
              </w:rPr>
              <w:t>自動化、</w:t>
            </w:r>
            <w:r w:rsidR="008359C8" w:rsidRPr="00610DD4">
              <w:rPr>
                <w:rFonts w:ascii="Arial" w:eastAsia="標楷體" w:hAnsi="Arial" w:cs="Arial" w:hint="eastAsia"/>
                <w:spacing w:val="-2"/>
              </w:rPr>
              <w:t>工業物流設備、</w:t>
            </w:r>
            <w:r w:rsidR="002647E6" w:rsidRPr="00610DD4">
              <w:rPr>
                <w:rFonts w:ascii="Arial" w:eastAsia="標楷體" w:hAnsi="Arial" w:cs="Arial"/>
                <w:spacing w:val="-2"/>
                <w:kern w:val="0"/>
              </w:rPr>
              <w:t>無人搬運車</w:t>
            </w:r>
            <w:r w:rsidR="002647E6" w:rsidRPr="00610DD4">
              <w:rPr>
                <w:rFonts w:ascii="Arial" w:eastAsia="標楷體" w:hAnsi="Arial" w:cs="Arial"/>
                <w:spacing w:val="-2"/>
                <w:kern w:val="0"/>
              </w:rPr>
              <w:t>(AGV)</w:t>
            </w:r>
            <w:r w:rsidR="002647E6" w:rsidRPr="00610DD4">
              <w:rPr>
                <w:rFonts w:ascii="Arial" w:eastAsia="標楷體" w:hAnsi="Arial" w:cs="Arial"/>
                <w:spacing w:val="-2"/>
                <w:kern w:val="0"/>
              </w:rPr>
              <w:t>、</w:t>
            </w:r>
            <w:r w:rsidR="00E57C21">
              <w:rPr>
                <w:rFonts w:ascii="Arial" w:eastAsia="標楷體" w:hAnsi="Arial" w:cs="Arial" w:hint="eastAsia"/>
                <w:spacing w:val="-2"/>
                <w:kern w:val="0"/>
              </w:rPr>
              <w:t>無人機、</w:t>
            </w:r>
            <w:r w:rsidR="002647E6" w:rsidRPr="00610DD4">
              <w:rPr>
                <w:rFonts w:ascii="Arial" w:eastAsia="標楷體" w:hAnsi="Arial" w:cs="Arial"/>
                <w:spacing w:val="-2"/>
                <w:kern w:val="0"/>
              </w:rPr>
              <w:t>自動化周邊組件</w:t>
            </w:r>
            <w:r w:rsidR="00BE0617" w:rsidRPr="00610DD4">
              <w:rPr>
                <w:rFonts w:ascii="Arial" w:eastAsia="標楷體" w:hAnsi="Arial" w:cs="Arial"/>
                <w:spacing w:val="-2"/>
                <w:kern w:val="0"/>
              </w:rPr>
              <w:t>、</w:t>
            </w:r>
            <w:r w:rsidR="00BE0617" w:rsidRPr="00610DD4">
              <w:rPr>
                <w:rFonts w:ascii="Arial" w:eastAsia="標楷體" w:hAnsi="Arial" w:cs="Arial"/>
                <w:spacing w:val="-2"/>
              </w:rPr>
              <w:t>自動倉儲系統、</w:t>
            </w:r>
            <w:r w:rsidR="00D8618A" w:rsidRPr="00610DD4">
              <w:rPr>
                <w:rFonts w:ascii="Arial" w:eastAsia="標楷體" w:hAnsi="Arial" w:cs="Arial"/>
                <w:spacing w:val="-2"/>
              </w:rPr>
              <w:t>自動控制軟體、</w:t>
            </w:r>
            <w:r w:rsidR="00BE0617" w:rsidRPr="00610DD4">
              <w:rPr>
                <w:rFonts w:ascii="Arial" w:eastAsia="標楷體" w:hAnsi="Arial" w:cs="Arial"/>
                <w:spacing w:val="-2"/>
              </w:rPr>
              <w:t>電腦輔助設計與製造、電子元件自動外掛程式機、自動送鎖螺絲機、</w:t>
            </w:r>
            <w:r w:rsidR="00E57C21" w:rsidRPr="00E57C21">
              <w:rPr>
                <w:rFonts w:ascii="Arial" w:eastAsia="標楷體" w:hAnsi="Arial" w:cs="Arial" w:hint="eastAsia"/>
                <w:spacing w:val="-2"/>
              </w:rPr>
              <w:t>衝</w:t>
            </w:r>
            <w:r w:rsidR="00BE0617" w:rsidRPr="00610DD4">
              <w:rPr>
                <w:rFonts w:ascii="Arial" w:eastAsia="標楷體" w:hAnsi="Arial" w:cs="Arial"/>
                <w:spacing w:val="-2"/>
              </w:rPr>
              <w:t>床自動化彈性生產線、智慧型大樓中央監控工程</w:t>
            </w:r>
            <w:r w:rsidR="00BE0617" w:rsidRPr="00610DD4">
              <w:rPr>
                <w:rFonts w:ascii="Arial" w:eastAsia="細明體" w:hAnsi="細明體" w:cs="Arial"/>
                <w:spacing w:val="-2"/>
              </w:rPr>
              <w:t>╱</w:t>
            </w:r>
            <w:r w:rsidR="00BE0617" w:rsidRPr="00610DD4">
              <w:rPr>
                <w:rFonts w:ascii="Arial" w:eastAsia="標楷體" w:hAnsi="Arial" w:cs="Arial"/>
                <w:spacing w:val="-2"/>
              </w:rPr>
              <w:t>工廠自動化監控工程、自動組立機械、自動化焊接</w:t>
            </w:r>
            <w:r w:rsidR="00BE0617" w:rsidRPr="00610DD4">
              <w:rPr>
                <w:rFonts w:ascii="Arial" w:eastAsia="細明體" w:hAnsi="細明體" w:cs="Arial"/>
                <w:spacing w:val="-2"/>
              </w:rPr>
              <w:t>╱</w:t>
            </w:r>
            <w:r w:rsidR="00BE0617" w:rsidRPr="00610DD4">
              <w:rPr>
                <w:rFonts w:ascii="Arial" w:eastAsia="標楷體" w:hAnsi="Arial" w:cs="Arial"/>
                <w:spacing w:val="-2"/>
              </w:rPr>
              <w:t>分類</w:t>
            </w:r>
            <w:r w:rsidR="00BE0617" w:rsidRPr="00610DD4">
              <w:rPr>
                <w:rFonts w:ascii="Arial" w:eastAsia="細明體" w:hAnsi="細明體" w:cs="Arial"/>
                <w:spacing w:val="-2"/>
              </w:rPr>
              <w:t>╱</w:t>
            </w:r>
            <w:r w:rsidR="00BE0617" w:rsidRPr="00610DD4">
              <w:rPr>
                <w:rFonts w:ascii="Arial" w:eastAsia="標楷體" w:hAnsi="Arial" w:cs="Arial"/>
                <w:spacing w:val="-2"/>
              </w:rPr>
              <w:t>輸送</w:t>
            </w:r>
            <w:r w:rsidR="00BE0617" w:rsidRPr="00610DD4">
              <w:rPr>
                <w:rFonts w:ascii="Arial" w:eastAsia="細明體" w:hAnsi="細明體" w:cs="Arial"/>
                <w:spacing w:val="-2"/>
              </w:rPr>
              <w:t>╱</w:t>
            </w:r>
            <w:r w:rsidR="00BE0617" w:rsidRPr="00610DD4">
              <w:rPr>
                <w:rFonts w:ascii="Arial" w:eastAsia="標楷體" w:hAnsi="Arial" w:cs="Arial"/>
                <w:spacing w:val="-2"/>
              </w:rPr>
              <w:t>裝卸系統</w:t>
            </w:r>
            <w:r w:rsidR="00D755E8" w:rsidRPr="00610DD4">
              <w:rPr>
                <w:rFonts w:ascii="Arial" w:eastAsia="標楷體" w:hAnsi="Arial" w:cs="Arial" w:hint="eastAsia"/>
                <w:spacing w:val="-2"/>
              </w:rPr>
              <w:t>、</w:t>
            </w:r>
            <w:r w:rsidR="00D755E8" w:rsidRPr="00610DD4">
              <w:rPr>
                <w:rFonts w:eastAsia="標楷體"/>
                <w:kern w:val="0"/>
              </w:rPr>
              <w:t>3D</w:t>
            </w:r>
            <w:r w:rsidR="00D755E8" w:rsidRPr="00610DD4">
              <w:rPr>
                <w:rFonts w:eastAsia="標楷體" w:hAnsi="標楷體"/>
              </w:rPr>
              <w:t>打</w:t>
            </w:r>
            <w:r w:rsidR="00D755E8" w:rsidRPr="00610DD4">
              <w:rPr>
                <w:rFonts w:eastAsia="標楷體" w:hAnsi="標楷體"/>
                <w:kern w:val="0"/>
              </w:rPr>
              <w:t>印機、</w:t>
            </w:r>
            <w:r w:rsidR="00D755E8" w:rsidRPr="00610DD4">
              <w:rPr>
                <w:rFonts w:eastAsia="標楷體"/>
                <w:kern w:val="0"/>
              </w:rPr>
              <w:t>3D</w:t>
            </w:r>
            <w:r w:rsidR="00D755E8" w:rsidRPr="00610DD4">
              <w:rPr>
                <w:rFonts w:eastAsia="標楷體" w:hAnsi="標楷體"/>
                <w:kern w:val="0"/>
              </w:rPr>
              <w:t>製造設備、</w:t>
            </w:r>
            <w:r w:rsidR="00D755E8" w:rsidRPr="00610DD4">
              <w:rPr>
                <w:rFonts w:eastAsia="標楷體"/>
                <w:kern w:val="0"/>
              </w:rPr>
              <w:t>3D</w:t>
            </w:r>
            <w:r w:rsidR="00D755E8" w:rsidRPr="00610DD4">
              <w:rPr>
                <w:rFonts w:eastAsia="標楷體" w:hAnsi="標楷體"/>
                <w:kern w:val="0"/>
              </w:rPr>
              <w:t>快速成型機、</w:t>
            </w:r>
            <w:r w:rsidR="00D755E8" w:rsidRPr="00610DD4">
              <w:rPr>
                <w:rFonts w:eastAsia="標楷體"/>
                <w:kern w:val="0"/>
              </w:rPr>
              <w:t>3D</w:t>
            </w:r>
            <w:r w:rsidR="00D755E8" w:rsidRPr="00610DD4">
              <w:rPr>
                <w:rFonts w:eastAsia="標楷體" w:hAnsi="標楷體"/>
              </w:rPr>
              <w:t>打</w:t>
            </w:r>
            <w:r w:rsidR="00D755E8" w:rsidRPr="00610DD4">
              <w:rPr>
                <w:rFonts w:eastAsia="標楷體" w:hAnsi="標楷體"/>
                <w:kern w:val="0"/>
              </w:rPr>
              <w:t>印零配件</w:t>
            </w:r>
            <w:r w:rsidR="00BE0617" w:rsidRPr="00610DD4">
              <w:rPr>
                <w:rFonts w:ascii="Arial" w:eastAsia="標楷體" w:hAnsi="Arial" w:cs="Arial"/>
                <w:spacing w:val="-2"/>
              </w:rPr>
              <w:t>等</w:t>
            </w:r>
            <w:r w:rsidR="008359C8" w:rsidRPr="00610DD4">
              <w:rPr>
                <w:rFonts w:ascii="Arial" w:eastAsia="標楷體" w:hAnsi="Arial" w:cs="Arial" w:hint="eastAsia"/>
                <w:spacing w:val="-2"/>
              </w:rPr>
              <w:t>。</w:t>
            </w:r>
          </w:p>
          <w:p w:rsidR="00D755E8" w:rsidRPr="00610DD4" w:rsidRDefault="002935F4" w:rsidP="00ED26AF">
            <w:pPr>
              <w:tabs>
                <w:tab w:val="left" w:pos="2022"/>
              </w:tabs>
              <w:spacing w:line="240" w:lineRule="exact"/>
              <w:ind w:left="240" w:hangingChars="100" w:hanging="240"/>
              <w:rPr>
                <w:rFonts w:ascii="Arial" w:eastAsia="標楷體" w:hAnsi="Arial" w:cs="Arial"/>
                <w:b/>
                <w:spacing w:val="-2"/>
              </w:rPr>
            </w:pPr>
            <w:r>
              <w:rPr>
                <w:rFonts w:ascii="Arial" w:eastAsia="標楷體" w:hAnsi="Arial" w:cs="Arial" w:hint="eastAsia"/>
                <w:b/>
              </w:rPr>
              <w:t>◎</w:t>
            </w:r>
            <w:r w:rsidR="00D755E8" w:rsidRPr="00610DD4">
              <w:rPr>
                <w:rFonts w:ascii="Arial" w:eastAsia="標楷體" w:hAnsi="Arial" w:cs="Arial" w:hint="eastAsia"/>
                <w:b/>
              </w:rPr>
              <w:t>電機</w:t>
            </w:r>
            <w:r w:rsidR="00D755E8" w:rsidRPr="00610DD4">
              <w:rPr>
                <w:rFonts w:ascii="Arial" w:eastAsia="標楷體" w:hAnsi="Arial" w:cs="Arial"/>
                <w:b/>
              </w:rPr>
              <w:t>及測試設備</w:t>
            </w:r>
            <w:r w:rsidR="002F7938" w:rsidRPr="00610DD4">
              <w:rPr>
                <w:rFonts w:ascii="Arial" w:eastAsia="標楷體" w:hAnsi="Arial" w:cs="Arial" w:hint="eastAsia"/>
                <w:b/>
              </w:rPr>
              <w:t>產品</w:t>
            </w:r>
            <w:r w:rsidR="00711807" w:rsidRPr="00610DD4">
              <w:rPr>
                <w:rFonts w:ascii="Arial" w:eastAsia="標楷體" w:hAnsi="Arial" w:cs="Arial"/>
                <w:b/>
                <w:bCs/>
              </w:rPr>
              <w:t>:</w:t>
            </w:r>
            <w:r w:rsidR="00711807" w:rsidRPr="00610DD4">
              <w:rPr>
                <w:rFonts w:ascii="Arial" w:eastAsia="標楷體" w:hAnsi="Arial" w:cs="Arial" w:hint="eastAsia"/>
                <w:b/>
                <w:bCs/>
              </w:rPr>
              <w:t xml:space="preserve"> </w:t>
            </w:r>
            <w:r w:rsidR="00D755E8" w:rsidRPr="00610DD4">
              <w:rPr>
                <w:rFonts w:ascii="Arial" w:eastAsia="標楷體" w:hAnsi="Arial" w:cs="Arial"/>
              </w:rPr>
              <w:t>表面黏著技術設備、工業用安全系統、工業級電腦、人機介面、不斷電系統、減速機、變速機、驅動器、光線反射式衝床安全裝置、模具安全保護裝置、繪圖機、遙測遙控系統工程、機電</w:t>
            </w:r>
            <w:r w:rsidR="00D755E8" w:rsidRPr="00610DD4">
              <w:rPr>
                <w:rFonts w:ascii="Arial" w:eastAsia="細明體" w:hAnsi="細明體" w:cs="Arial"/>
              </w:rPr>
              <w:t>╱</w:t>
            </w:r>
            <w:r w:rsidR="00D755E8" w:rsidRPr="00610DD4">
              <w:rPr>
                <w:rFonts w:ascii="Arial" w:eastAsia="標楷體" w:hAnsi="Arial" w:cs="Arial"/>
              </w:rPr>
              <w:t>水電</w:t>
            </w:r>
            <w:r w:rsidR="00D755E8" w:rsidRPr="00610DD4">
              <w:rPr>
                <w:rFonts w:ascii="Arial" w:eastAsia="細明體" w:hAnsi="細明體" w:cs="Arial"/>
              </w:rPr>
              <w:t>╱</w:t>
            </w:r>
            <w:r w:rsidR="00D755E8" w:rsidRPr="00610DD4">
              <w:rPr>
                <w:rFonts w:ascii="Arial" w:eastAsia="標楷體" w:hAnsi="Arial" w:cs="Arial"/>
              </w:rPr>
              <w:t>空調</w:t>
            </w:r>
            <w:r w:rsidR="00D755E8" w:rsidRPr="00610DD4">
              <w:rPr>
                <w:rFonts w:ascii="Arial" w:eastAsia="細明體" w:hAnsi="細明體" w:cs="Arial"/>
              </w:rPr>
              <w:t>╱</w:t>
            </w:r>
            <w:r w:rsidR="00D755E8" w:rsidRPr="00610DD4">
              <w:rPr>
                <w:rFonts w:ascii="Arial" w:eastAsia="標楷體" w:hAnsi="Arial" w:cs="Arial"/>
              </w:rPr>
              <w:t>無塵室工程、高速度定位器、圖形監控系統、微電腦控制系統、軟體（ＣＡＤ</w:t>
            </w:r>
            <w:r w:rsidR="00D755E8" w:rsidRPr="00610DD4">
              <w:rPr>
                <w:rFonts w:ascii="Arial" w:eastAsia="細明體" w:hAnsi="細明體" w:cs="Arial"/>
              </w:rPr>
              <w:t>╱</w:t>
            </w:r>
            <w:r w:rsidR="00D755E8" w:rsidRPr="00610DD4">
              <w:rPr>
                <w:rFonts w:ascii="Arial" w:eastAsia="標楷體" w:hAnsi="Arial" w:cs="Arial"/>
              </w:rPr>
              <w:t>ＣＡＭ</w:t>
            </w:r>
            <w:r w:rsidR="00D755E8" w:rsidRPr="00610DD4">
              <w:rPr>
                <w:rFonts w:ascii="Arial" w:eastAsia="細明體" w:hAnsi="細明體" w:cs="Arial"/>
              </w:rPr>
              <w:t>╱</w:t>
            </w:r>
            <w:r w:rsidR="00D755E8" w:rsidRPr="00610DD4">
              <w:rPr>
                <w:rFonts w:ascii="Arial" w:eastAsia="標楷體" w:hAnsi="Arial" w:cs="Arial"/>
              </w:rPr>
              <w:t>ＣＡＥ</w:t>
            </w:r>
            <w:r w:rsidR="00D755E8" w:rsidRPr="00610DD4">
              <w:rPr>
                <w:rFonts w:ascii="Arial" w:eastAsia="標楷體" w:hAnsi="Arial" w:cs="Arial" w:hint="eastAsia"/>
              </w:rPr>
              <w:t>）</w:t>
            </w:r>
            <w:r w:rsidR="00D755E8" w:rsidRPr="00610DD4">
              <w:rPr>
                <w:rFonts w:ascii="Arial" w:eastAsia="標楷體" w:hAnsi="Arial" w:cs="Arial"/>
              </w:rPr>
              <w:t>，測試及測量儀器、工業電子裝備、光學尺、環境測試設備、</w:t>
            </w:r>
            <w:r w:rsidR="00D755E8" w:rsidRPr="00610DD4">
              <w:rPr>
                <w:rFonts w:ascii="Arial" w:eastAsia="標楷體" w:hAnsi="Arial" w:cs="Arial"/>
              </w:rPr>
              <w:t>AOI</w:t>
            </w:r>
            <w:r w:rsidR="00D755E8" w:rsidRPr="00610DD4">
              <w:rPr>
                <w:rFonts w:ascii="Arial" w:eastAsia="標楷體" w:hAnsi="Arial" w:cs="Arial"/>
              </w:rPr>
              <w:t>、</w:t>
            </w:r>
            <w:r w:rsidR="00D755E8" w:rsidRPr="00610DD4">
              <w:rPr>
                <w:rFonts w:ascii="Arial" w:eastAsia="標楷體" w:hAnsi="標楷體" w:cs="Arial"/>
              </w:rPr>
              <w:t>工業過程制及監控、計算機集成制造系統及相關技術、</w:t>
            </w:r>
            <w:r w:rsidR="00D755E8" w:rsidRPr="00610DD4">
              <w:rPr>
                <w:rFonts w:eastAsia="標楷體" w:hAnsi="標楷體" w:hint="eastAsia"/>
                <w:bCs/>
              </w:rPr>
              <w:t>工模具</w:t>
            </w:r>
            <w:r w:rsidR="00D755E8" w:rsidRPr="00610DD4">
              <w:rPr>
                <w:rFonts w:ascii="Arial" w:eastAsia="標楷體" w:hAnsi="標楷體" w:cs="Arial"/>
              </w:rPr>
              <w:t>等。</w:t>
            </w:r>
          </w:p>
        </w:tc>
      </w:tr>
      <w:tr w:rsidR="00D755E8" w:rsidRPr="002F675C" w:rsidTr="002935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7"/>
        </w:trPr>
        <w:tc>
          <w:tcPr>
            <w:tcW w:w="2268" w:type="dxa"/>
            <w:tcBorders>
              <w:top w:val="single" w:sz="4" w:space="0" w:color="auto"/>
              <w:bottom w:val="single" w:sz="4" w:space="0" w:color="auto"/>
            </w:tcBorders>
            <w:vAlign w:val="center"/>
          </w:tcPr>
          <w:p w:rsidR="00D755E8" w:rsidRPr="00610DD4" w:rsidRDefault="00D755E8" w:rsidP="00EF527A">
            <w:pPr>
              <w:widowControl/>
              <w:spacing w:line="240" w:lineRule="exact"/>
              <w:rPr>
                <w:rFonts w:ascii="Arial" w:eastAsia="標楷體" w:hAnsi="Arial" w:cs="Arial"/>
                <w:kern w:val="0"/>
              </w:rPr>
            </w:pPr>
            <w:r w:rsidRPr="00610DD4">
              <w:rPr>
                <w:rFonts w:ascii="Arial" w:eastAsia="標楷體" w:hAnsi="Arial" w:cs="Arial" w:hint="eastAsia"/>
                <w:kern w:val="0"/>
              </w:rPr>
              <w:t>2</w:t>
            </w:r>
            <w:r w:rsidRPr="00610DD4">
              <w:rPr>
                <w:rFonts w:ascii="Arial" w:eastAsia="標楷體" w:hAnsi="Arial" w:cs="Arial"/>
                <w:kern w:val="0"/>
              </w:rPr>
              <w:t>.</w:t>
            </w:r>
            <w:r w:rsidRPr="00610DD4">
              <w:rPr>
                <w:rFonts w:ascii="Arial" w:eastAsia="標楷體" w:hAnsi="Arial" w:cs="Arial"/>
                <w:kern w:val="0"/>
              </w:rPr>
              <w:t>商業自動化區</w:t>
            </w:r>
          </w:p>
          <w:p w:rsidR="00D755E8" w:rsidRPr="00610DD4" w:rsidRDefault="00D755E8" w:rsidP="00EF527A">
            <w:pPr>
              <w:widowControl/>
              <w:spacing w:line="240" w:lineRule="exact"/>
              <w:rPr>
                <w:rFonts w:ascii="Arial" w:eastAsia="標楷體" w:hAnsi="Arial" w:cs="Arial"/>
                <w:kern w:val="0"/>
              </w:rPr>
            </w:pPr>
          </w:p>
        </w:tc>
        <w:tc>
          <w:tcPr>
            <w:tcW w:w="8222" w:type="dxa"/>
            <w:tcBorders>
              <w:top w:val="single" w:sz="4" w:space="0" w:color="auto"/>
              <w:bottom w:val="single" w:sz="4" w:space="0" w:color="auto"/>
            </w:tcBorders>
          </w:tcPr>
          <w:p w:rsidR="00D755E8" w:rsidRPr="00610DD4" w:rsidRDefault="00D755E8" w:rsidP="00EF527A">
            <w:pPr>
              <w:tabs>
                <w:tab w:val="left" w:pos="2022"/>
              </w:tabs>
              <w:spacing w:line="240" w:lineRule="exact"/>
              <w:rPr>
                <w:rFonts w:ascii="Arial" w:eastAsia="標楷體" w:hAnsi="Arial" w:cs="Arial"/>
                <w:b/>
              </w:rPr>
            </w:pPr>
            <w:r w:rsidRPr="00610DD4">
              <w:rPr>
                <w:rFonts w:ascii="Arial" w:eastAsia="標楷體" w:hAnsi="Arial" w:cs="Arial"/>
                <w:kern w:val="0"/>
              </w:rPr>
              <w:t>自動販賣系統、點餐系統、營業自動化</w:t>
            </w:r>
            <w:r w:rsidRPr="00610DD4">
              <w:rPr>
                <w:rFonts w:ascii="Arial" w:eastAsia="標楷體" w:hAnsi="Arial" w:cs="Arial" w:hint="eastAsia"/>
                <w:kern w:val="0"/>
              </w:rPr>
              <w:t>、</w:t>
            </w:r>
            <w:r w:rsidRPr="00610DD4">
              <w:rPr>
                <w:rFonts w:ascii="Arial" w:eastAsia="標楷體" w:hAnsi="Arial" w:cs="Arial"/>
                <w:kern w:val="0"/>
              </w:rPr>
              <w:t>家庭自動化、家用機器人、導覽機器人、教育機器人、娛樂機器人、競賽、人才媒合、互動體驗、產學合作</w:t>
            </w:r>
            <w:r w:rsidRPr="00610DD4">
              <w:rPr>
                <w:rFonts w:ascii="Arial" w:eastAsia="標楷體" w:hAnsi="Arial" w:cs="Arial"/>
              </w:rPr>
              <w:t>。</w:t>
            </w:r>
          </w:p>
        </w:tc>
      </w:tr>
    </w:tbl>
    <w:p w:rsidR="00E4416E" w:rsidRPr="002F675C" w:rsidRDefault="000C3516" w:rsidP="00021C56">
      <w:pPr>
        <w:tabs>
          <w:tab w:val="left" w:pos="2022"/>
        </w:tabs>
        <w:spacing w:beforeLines="50" w:line="250" w:lineRule="exact"/>
        <w:rPr>
          <w:rFonts w:ascii="Arial" w:eastAsia="標楷體" w:hAnsi="Arial" w:cs="Arial"/>
          <w:b/>
          <w:color w:val="800000"/>
          <w:sz w:val="28"/>
          <w:szCs w:val="28"/>
        </w:rPr>
      </w:pPr>
      <w:r w:rsidRPr="002F675C">
        <w:rPr>
          <w:rFonts w:ascii="Arial" w:eastAsia="標楷體" w:hAnsi="Arial" w:cs="Arial"/>
          <w:b/>
          <w:color w:val="800000"/>
          <w:sz w:val="28"/>
          <w:szCs w:val="28"/>
        </w:rPr>
        <w:t>攤位型態與費用說明</w:t>
      </w:r>
    </w:p>
    <w:p w:rsidR="00016259" w:rsidRPr="002F675C" w:rsidRDefault="000C3516" w:rsidP="002935F4">
      <w:pPr>
        <w:tabs>
          <w:tab w:val="left" w:pos="2022"/>
        </w:tabs>
        <w:spacing w:line="250" w:lineRule="exact"/>
        <w:rPr>
          <w:rFonts w:ascii="Arial" w:eastAsia="標楷體" w:hAnsi="Arial" w:cs="Arial"/>
        </w:rPr>
      </w:pPr>
      <w:r w:rsidRPr="002F675C">
        <w:rPr>
          <w:rFonts w:ascii="Arial" w:eastAsia="標楷體" w:hAnsi="Arial" w:cs="Arial"/>
          <w:b/>
        </w:rPr>
        <w:t>空</w:t>
      </w:r>
      <w:r w:rsidRPr="002F675C">
        <w:rPr>
          <w:rFonts w:ascii="Arial" w:eastAsia="標楷體" w:hAnsi="Arial" w:cs="Arial"/>
          <w:b/>
        </w:rPr>
        <w:t xml:space="preserve">    </w:t>
      </w:r>
      <w:r w:rsidRPr="002F675C">
        <w:rPr>
          <w:rFonts w:ascii="Arial" w:eastAsia="標楷體" w:hAnsi="Arial" w:cs="Arial"/>
          <w:b/>
        </w:rPr>
        <w:t>地：</w:t>
      </w:r>
      <w:r w:rsidRPr="002F675C">
        <w:rPr>
          <w:rFonts w:ascii="Arial" w:eastAsia="標楷體" w:hAnsi="Arial" w:cs="Arial"/>
        </w:rPr>
        <w:t>1.</w:t>
      </w:r>
      <w:r w:rsidRPr="002F675C">
        <w:rPr>
          <w:rFonts w:ascii="Arial" w:eastAsia="標楷體" w:hAnsi="Arial" w:cs="Arial"/>
        </w:rPr>
        <w:t>最小申請面積</w:t>
      </w:r>
      <w:r w:rsidRPr="002F675C">
        <w:rPr>
          <w:rFonts w:ascii="Arial" w:eastAsia="標楷體" w:hAnsi="Arial" w:cs="Arial"/>
        </w:rPr>
        <w:t>36</w:t>
      </w:r>
      <w:r w:rsidRPr="002F675C">
        <w:rPr>
          <w:rFonts w:ascii="Arial" w:eastAsia="標楷體" w:hAnsi="Arial" w:cs="Arial"/>
        </w:rPr>
        <w:t>平方</w:t>
      </w:r>
      <w:r w:rsidR="00651D9F" w:rsidRPr="002F675C">
        <w:rPr>
          <w:rFonts w:ascii="Arial" w:eastAsia="標楷體" w:hAnsi="Arial" w:cs="Arial"/>
        </w:rPr>
        <w:t>公尺</w:t>
      </w:r>
      <w:r w:rsidRPr="002F675C">
        <w:rPr>
          <w:rFonts w:ascii="Arial" w:eastAsia="標楷體" w:hAnsi="Arial" w:cs="Arial"/>
        </w:rPr>
        <w:t>。</w:t>
      </w:r>
    </w:p>
    <w:p w:rsidR="00016259" w:rsidRPr="002F675C" w:rsidRDefault="000C3516" w:rsidP="002935F4">
      <w:pPr>
        <w:tabs>
          <w:tab w:val="left" w:pos="2022"/>
        </w:tabs>
        <w:spacing w:line="250" w:lineRule="exact"/>
        <w:rPr>
          <w:rFonts w:ascii="Arial" w:eastAsia="標楷體" w:hAnsi="Arial" w:cs="Arial"/>
        </w:rPr>
      </w:pPr>
      <w:r w:rsidRPr="002F675C">
        <w:rPr>
          <w:rFonts w:ascii="Arial" w:eastAsia="標楷體" w:hAnsi="Arial" w:cs="Arial"/>
        </w:rPr>
        <w:t xml:space="preserve">        </w:t>
      </w:r>
      <w:r w:rsidR="00254B3B" w:rsidRPr="002F675C">
        <w:rPr>
          <w:rFonts w:ascii="Arial" w:eastAsia="標楷體" w:hAnsi="Arial" w:cs="Arial"/>
        </w:rPr>
        <w:t xml:space="preserve"> </w:t>
      </w:r>
      <w:r w:rsidRPr="002F675C">
        <w:rPr>
          <w:rFonts w:ascii="Arial" w:eastAsia="標楷體" w:hAnsi="Arial" w:cs="Arial"/>
        </w:rPr>
        <w:t xml:space="preserve"> 2.</w:t>
      </w:r>
      <w:r w:rsidRPr="002F675C">
        <w:rPr>
          <w:rFonts w:ascii="Arial" w:eastAsia="標楷體" w:hAnsi="Arial" w:cs="Arial"/>
        </w:rPr>
        <w:t>無基本裝潢，裝潢由廠商自行委外處理並需於指定時間內提交攤位設計稿。</w:t>
      </w:r>
    </w:p>
    <w:p w:rsidR="00016259" w:rsidRPr="002F675C" w:rsidRDefault="000C3516" w:rsidP="002935F4">
      <w:pPr>
        <w:tabs>
          <w:tab w:val="left" w:pos="2022"/>
        </w:tabs>
        <w:spacing w:line="250" w:lineRule="exact"/>
        <w:rPr>
          <w:rFonts w:ascii="Arial" w:eastAsia="標楷體" w:hAnsi="Arial" w:cs="Arial"/>
        </w:rPr>
      </w:pPr>
      <w:r w:rsidRPr="002F675C">
        <w:rPr>
          <w:rFonts w:ascii="Arial" w:eastAsia="標楷體" w:hAnsi="Arial" w:cs="Arial"/>
        </w:rPr>
        <w:t xml:space="preserve">          3.</w:t>
      </w:r>
      <w:r w:rsidRPr="002F675C">
        <w:rPr>
          <w:rFonts w:ascii="Arial" w:eastAsia="標楷體" w:hAnsi="Arial" w:cs="Arial"/>
        </w:rPr>
        <w:t>特裝廠商，將可獲得會刊全版</w:t>
      </w:r>
      <w:r w:rsidRPr="002F675C">
        <w:rPr>
          <w:rFonts w:ascii="Arial" w:eastAsia="標楷體" w:hAnsi="Arial" w:cs="Arial"/>
        </w:rPr>
        <w:t>4</w:t>
      </w:r>
      <w:r w:rsidRPr="002F675C">
        <w:rPr>
          <w:rFonts w:ascii="Arial" w:eastAsia="標楷體" w:hAnsi="Arial" w:cs="Arial"/>
        </w:rPr>
        <w:t>色彩頁廣告一頁。</w:t>
      </w:r>
    </w:p>
    <w:p w:rsidR="00016259" w:rsidRPr="002F675C" w:rsidRDefault="00016259" w:rsidP="002935F4">
      <w:pPr>
        <w:tabs>
          <w:tab w:val="left" w:pos="2022"/>
        </w:tabs>
        <w:spacing w:line="250" w:lineRule="exact"/>
        <w:rPr>
          <w:rFonts w:ascii="Arial" w:eastAsia="標楷體" w:hAnsi="Arial" w:cs="Arial"/>
        </w:rPr>
      </w:pPr>
    </w:p>
    <w:p w:rsidR="001646E3" w:rsidRPr="002F675C" w:rsidRDefault="000C3516" w:rsidP="002935F4">
      <w:pPr>
        <w:tabs>
          <w:tab w:val="left" w:pos="2022"/>
        </w:tabs>
        <w:spacing w:line="250" w:lineRule="exact"/>
        <w:rPr>
          <w:rFonts w:ascii="Arial" w:eastAsia="標楷體" w:hAnsi="Arial" w:cs="Arial"/>
        </w:rPr>
      </w:pPr>
      <w:r w:rsidRPr="002F675C">
        <w:rPr>
          <w:rFonts w:ascii="Arial" w:eastAsia="標楷體" w:hAnsi="Arial" w:cs="Arial"/>
          <w:b/>
        </w:rPr>
        <w:t>標準攤位：</w:t>
      </w:r>
      <w:r w:rsidRPr="002F675C">
        <w:rPr>
          <w:rFonts w:ascii="Arial" w:eastAsia="標楷體" w:hAnsi="Arial" w:cs="Arial"/>
        </w:rPr>
        <w:t>1.</w:t>
      </w:r>
      <w:r w:rsidRPr="002F675C">
        <w:rPr>
          <w:rFonts w:ascii="Arial" w:eastAsia="標楷體" w:hAnsi="Arial" w:cs="Arial"/>
        </w:rPr>
        <w:t>最小申請面積</w:t>
      </w:r>
      <w:r w:rsidRPr="002F675C">
        <w:rPr>
          <w:rFonts w:ascii="Arial" w:eastAsia="標楷體" w:hAnsi="Arial" w:cs="Arial"/>
        </w:rPr>
        <w:t>9</w:t>
      </w:r>
      <w:r w:rsidRPr="002F675C">
        <w:rPr>
          <w:rFonts w:ascii="Arial" w:eastAsia="標楷體" w:hAnsi="Arial" w:cs="Arial"/>
        </w:rPr>
        <w:t>平方</w:t>
      </w:r>
      <w:r w:rsidR="00651D9F" w:rsidRPr="002F675C">
        <w:rPr>
          <w:rFonts w:ascii="Arial" w:eastAsia="標楷體" w:hAnsi="Arial" w:cs="Arial"/>
        </w:rPr>
        <w:t>公尺</w:t>
      </w:r>
      <w:r w:rsidRPr="002F675C">
        <w:rPr>
          <w:rFonts w:ascii="Arial" w:eastAsia="標楷體" w:hAnsi="Arial" w:cs="Arial"/>
        </w:rPr>
        <w:t>(3m x 3m)</w:t>
      </w:r>
      <w:r w:rsidRPr="002F675C">
        <w:rPr>
          <w:rFonts w:ascii="Arial" w:eastAsia="標楷體" w:hAnsi="Arial" w:cs="Arial"/>
        </w:rPr>
        <w:t>。</w:t>
      </w:r>
    </w:p>
    <w:p w:rsidR="00016259" w:rsidRPr="002F675C" w:rsidRDefault="000C3516" w:rsidP="002935F4">
      <w:pPr>
        <w:tabs>
          <w:tab w:val="left" w:pos="2022"/>
        </w:tabs>
        <w:spacing w:line="250" w:lineRule="exact"/>
        <w:rPr>
          <w:rFonts w:ascii="Arial" w:eastAsia="標楷體" w:hAnsi="Arial" w:cs="Arial"/>
        </w:rPr>
      </w:pPr>
      <w:r w:rsidRPr="002F675C">
        <w:rPr>
          <w:rFonts w:ascii="Arial" w:eastAsia="標楷體" w:hAnsi="Arial" w:cs="Arial"/>
        </w:rPr>
        <w:t xml:space="preserve">          2.</w:t>
      </w:r>
      <w:r w:rsidR="00EC3CC8" w:rsidRPr="002F675C">
        <w:rPr>
          <w:rFonts w:ascii="Arial" w:eastAsia="標楷體" w:hAnsi="Arial" w:cs="Arial"/>
        </w:rPr>
        <w:t>配備：</w:t>
      </w:r>
      <w:r w:rsidRPr="002F675C">
        <w:rPr>
          <w:rFonts w:ascii="Arial" w:eastAsia="標楷體" w:hAnsi="Arial" w:cs="Arial"/>
        </w:rPr>
        <w:t>招牌</w:t>
      </w:r>
      <w:r w:rsidRPr="002F675C">
        <w:rPr>
          <w:rFonts w:ascii="Arial" w:eastAsia="標楷體" w:hAnsi="Arial" w:cs="Arial"/>
        </w:rPr>
        <w:t>(</w:t>
      </w:r>
      <w:r w:rsidRPr="002F675C">
        <w:rPr>
          <w:rFonts w:ascii="Arial" w:eastAsia="標楷體" w:hAnsi="Arial" w:cs="Arial"/>
        </w:rPr>
        <w:t>含中英文刻字</w:t>
      </w:r>
      <w:r w:rsidRPr="002F675C">
        <w:rPr>
          <w:rFonts w:ascii="Arial" w:eastAsia="標楷體" w:hAnsi="Arial" w:cs="Arial"/>
        </w:rPr>
        <w:t>)</w:t>
      </w:r>
      <w:r w:rsidRPr="002F675C">
        <w:rPr>
          <w:rFonts w:ascii="Arial" w:eastAsia="標楷體" w:hAnsi="Arial" w:cs="Arial"/>
        </w:rPr>
        <w:t>、</w:t>
      </w:r>
      <w:r w:rsidRPr="002F675C">
        <w:rPr>
          <w:rFonts w:ascii="Arial" w:eastAsia="標楷體" w:hAnsi="Arial" w:cs="Arial"/>
        </w:rPr>
        <w:t>1</w:t>
      </w:r>
      <w:r w:rsidRPr="002F675C">
        <w:rPr>
          <w:rFonts w:ascii="Arial" w:eastAsia="標楷體" w:hAnsi="Arial" w:cs="Arial"/>
        </w:rPr>
        <w:t>桌</w:t>
      </w:r>
      <w:r w:rsidRPr="002F675C">
        <w:rPr>
          <w:rFonts w:ascii="Arial" w:eastAsia="標楷體" w:hAnsi="Arial" w:cs="Arial"/>
        </w:rPr>
        <w:t>2</w:t>
      </w:r>
      <w:r w:rsidRPr="002F675C">
        <w:rPr>
          <w:rFonts w:ascii="Arial" w:eastAsia="標楷體" w:hAnsi="Arial" w:cs="Arial"/>
        </w:rPr>
        <w:t>椅、射燈</w:t>
      </w:r>
      <w:r w:rsidR="00805F13">
        <w:rPr>
          <w:rFonts w:ascii="Arial" w:eastAsia="標楷體" w:hAnsi="Arial" w:cs="Arial" w:hint="eastAsia"/>
        </w:rPr>
        <w:t>2</w:t>
      </w:r>
      <w:r w:rsidRPr="002F675C">
        <w:rPr>
          <w:rFonts w:ascii="Arial" w:eastAsia="標楷體" w:hAnsi="Arial" w:cs="Arial"/>
        </w:rPr>
        <w:t>盞、插座</w:t>
      </w:r>
      <w:r w:rsidRPr="002F675C">
        <w:rPr>
          <w:rFonts w:ascii="Arial" w:eastAsia="標楷體" w:hAnsi="Arial" w:cs="Arial"/>
        </w:rPr>
        <w:t>220V500W</w:t>
      </w:r>
      <w:r w:rsidR="006C57C9" w:rsidRPr="002F675C">
        <w:rPr>
          <w:rFonts w:ascii="Arial" w:eastAsia="標楷體" w:hAnsi="Arial" w:cs="Arial"/>
        </w:rPr>
        <w:t xml:space="preserve"> </w:t>
      </w:r>
      <w:r w:rsidRPr="002F675C">
        <w:rPr>
          <w:rFonts w:ascii="Arial" w:eastAsia="標楷體" w:hAnsi="Arial" w:cs="Arial"/>
        </w:rPr>
        <w:t>1</w:t>
      </w:r>
      <w:r w:rsidRPr="002F675C">
        <w:rPr>
          <w:rFonts w:ascii="Arial" w:eastAsia="標楷體" w:hAnsi="Arial" w:cs="Arial"/>
        </w:rPr>
        <w:t>個、地毯、垃圾桶。</w:t>
      </w:r>
    </w:p>
    <w:p w:rsidR="003A74E6" w:rsidRPr="002F675C" w:rsidRDefault="003A74E6" w:rsidP="002935F4">
      <w:pPr>
        <w:tabs>
          <w:tab w:val="left" w:pos="2022"/>
        </w:tabs>
        <w:spacing w:line="250" w:lineRule="exact"/>
        <w:rPr>
          <w:rFonts w:ascii="Arial" w:eastAsia="標楷體" w:hAnsi="Arial" w:cs="Arial"/>
        </w:rPr>
      </w:pPr>
    </w:p>
    <w:p w:rsidR="00166873" w:rsidRPr="002F675C" w:rsidRDefault="000C3516" w:rsidP="002935F4">
      <w:pPr>
        <w:tabs>
          <w:tab w:val="left" w:pos="2022"/>
        </w:tabs>
        <w:spacing w:line="250" w:lineRule="exact"/>
        <w:rPr>
          <w:rFonts w:ascii="Arial" w:eastAsia="標楷體" w:hAnsi="Arial" w:cs="Arial"/>
          <w:b/>
          <w:color w:val="FF0000"/>
          <w:sz w:val="28"/>
          <w:szCs w:val="28"/>
        </w:rPr>
      </w:pPr>
      <w:r w:rsidRPr="002F675C">
        <w:rPr>
          <w:rFonts w:ascii="Arial" w:eastAsia="標楷體" w:hAnsi="Arial" w:cs="Arial"/>
          <w:b/>
        </w:rPr>
        <w:t>攤</w:t>
      </w:r>
      <w:r w:rsidR="002F7938">
        <w:rPr>
          <w:rFonts w:ascii="Arial" w:eastAsia="標楷體" w:hAnsi="Arial" w:cs="Arial" w:hint="eastAsia"/>
          <w:b/>
        </w:rPr>
        <w:t xml:space="preserve"> </w:t>
      </w:r>
      <w:r w:rsidRPr="002F675C">
        <w:rPr>
          <w:rFonts w:ascii="Arial" w:eastAsia="標楷體" w:hAnsi="Arial" w:cs="Arial"/>
          <w:b/>
        </w:rPr>
        <w:t>位</w:t>
      </w:r>
      <w:r w:rsidR="002F7938">
        <w:rPr>
          <w:rFonts w:ascii="Arial" w:eastAsia="標楷體" w:hAnsi="Arial" w:cs="Arial" w:hint="eastAsia"/>
          <w:b/>
        </w:rPr>
        <w:t xml:space="preserve"> </w:t>
      </w:r>
      <w:r w:rsidRPr="002F675C">
        <w:rPr>
          <w:rFonts w:ascii="Arial" w:eastAsia="標楷體" w:hAnsi="Arial" w:cs="Arial"/>
          <w:b/>
        </w:rPr>
        <w:t>費：</w:t>
      </w:r>
      <w:r w:rsidRPr="002F675C">
        <w:rPr>
          <w:rFonts w:ascii="Arial" w:eastAsia="標楷體" w:hAnsi="Arial" w:cs="Arial"/>
        </w:rPr>
        <w:t>為協助廠商贏得商機，凡於</w:t>
      </w:r>
      <w:r w:rsidRPr="002F675C">
        <w:rPr>
          <w:rFonts w:ascii="Arial" w:eastAsia="標楷體" w:hAnsi="Arial" w:cs="Arial"/>
        </w:rPr>
        <w:t>201</w:t>
      </w:r>
      <w:r w:rsidR="006A5CC4">
        <w:rPr>
          <w:rFonts w:ascii="Arial" w:eastAsia="標楷體" w:hAnsi="Arial" w:cs="Arial" w:hint="eastAsia"/>
        </w:rPr>
        <w:t>7</w:t>
      </w:r>
      <w:r w:rsidRPr="002F675C">
        <w:rPr>
          <w:rFonts w:ascii="Arial" w:eastAsia="標楷體" w:hAnsi="Arial" w:cs="Arial"/>
        </w:rPr>
        <w:t>年</w:t>
      </w:r>
      <w:r w:rsidR="00116A1B">
        <w:rPr>
          <w:rFonts w:ascii="Arial" w:eastAsia="標楷體" w:hAnsi="Arial" w:cs="Arial" w:hint="eastAsia"/>
        </w:rPr>
        <w:t>5</w:t>
      </w:r>
      <w:r w:rsidRPr="002F675C">
        <w:rPr>
          <w:rFonts w:ascii="Arial" w:eastAsia="標楷體" w:hAnsi="Arial" w:cs="Arial"/>
        </w:rPr>
        <w:t>月</w:t>
      </w:r>
      <w:r w:rsidR="006A5CC4">
        <w:rPr>
          <w:rFonts w:ascii="Arial" w:eastAsia="標楷體" w:hAnsi="Arial" w:cs="Arial" w:hint="eastAsia"/>
        </w:rPr>
        <w:t>5</w:t>
      </w:r>
      <w:r w:rsidRPr="002F675C">
        <w:rPr>
          <w:rFonts w:ascii="Arial" w:eastAsia="標楷體" w:hAnsi="Arial" w:cs="Arial"/>
        </w:rPr>
        <w:t>日前完成報名者，可享</w:t>
      </w:r>
      <w:r w:rsidRPr="002F675C">
        <w:rPr>
          <w:rFonts w:ascii="Arial" w:eastAsia="標楷體" w:hAnsi="Arial" w:cs="Arial"/>
          <w:b/>
          <w:color w:val="FF0000"/>
          <w:sz w:val="28"/>
          <w:szCs w:val="28"/>
        </w:rPr>
        <w:t>攤位費全免優惠</w:t>
      </w:r>
      <w:r w:rsidR="00B6134D">
        <w:rPr>
          <w:rFonts w:ascii="Arial" w:eastAsia="標楷體" w:hAnsi="Arial" w:cs="Arial" w:hint="eastAsia"/>
          <w:b/>
          <w:color w:val="FF0000"/>
          <w:sz w:val="28"/>
          <w:szCs w:val="28"/>
        </w:rPr>
        <w:t>。</w:t>
      </w:r>
    </w:p>
    <w:p w:rsidR="003A74E6" w:rsidRPr="002F675C" w:rsidRDefault="003A74E6" w:rsidP="002935F4">
      <w:pPr>
        <w:tabs>
          <w:tab w:val="left" w:pos="2022"/>
        </w:tabs>
        <w:spacing w:line="250" w:lineRule="exact"/>
        <w:rPr>
          <w:rFonts w:ascii="Arial" w:eastAsia="標楷體" w:hAnsi="Arial" w:cs="Arial"/>
        </w:rPr>
      </w:pPr>
    </w:p>
    <w:p w:rsidR="00BE1A3B" w:rsidRPr="002F675C" w:rsidRDefault="000C3516" w:rsidP="002935F4">
      <w:pPr>
        <w:tabs>
          <w:tab w:val="left" w:pos="2022"/>
        </w:tabs>
        <w:spacing w:line="250" w:lineRule="exact"/>
        <w:rPr>
          <w:rFonts w:ascii="Arial" w:eastAsia="標楷體" w:hAnsi="Arial" w:cs="Arial"/>
        </w:rPr>
      </w:pPr>
      <w:r w:rsidRPr="002F675C">
        <w:rPr>
          <w:rFonts w:ascii="Arial" w:eastAsia="標楷體" w:hAnsi="Arial" w:cs="Arial"/>
          <w:b/>
        </w:rPr>
        <w:t>保</w:t>
      </w:r>
      <w:r w:rsidR="002F7938">
        <w:rPr>
          <w:rFonts w:ascii="Arial" w:eastAsia="標楷體" w:hAnsi="Arial" w:cs="Arial" w:hint="eastAsia"/>
          <w:b/>
        </w:rPr>
        <w:t xml:space="preserve"> </w:t>
      </w:r>
      <w:r w:rsidRPr="002F675C">
        <w:rPr>
          <w:rFonts w:ascii="Arial" w:eastAsia="標楷體" w:hAnsi="Arial" w:cs="Arial"/>
          <w:b/>
        </w:rPr>
        <w:t>證</w:t>
      </w:r>
      <w:r w:rsidR="002F7938">
        <w:rPr>
          <w:rFonts w:ascii="Arial" w:eastAsia="標楷體" w:hAnsi="Arial" w:cs="Arial" w:hint="eastAsia"/>
          <w:b/>
        </w:rPr>
        <w:t xml:space="preserve"> </w:t>
      </w:r>
      <w:r w:rsidRPr="002F675C">
        <w:rPr>
          <w:rFonts w:ascii="Arial" w:eastAsia="標楷體" w:hAnsi="Arial" w:cs="Arial"/>
          <w:b/>
        </w:rPr>
        <w:t>金：</w:t>
      </w:r>
      <w:r w:rsidRPr="002F675C">
        <w:rPr>
          <w:rFonts w:ascii="Arial" w:eastAsia="標楷體" w:hAnsi="Arial" w:cs="Arial"/>
        </w:rPr>
        <w:t>每</w:t>
      </w:r>
      <w:r w:rsidR="008B4D55" w:rsidRPr="002F675C">
        <w:rPr>
          <w:rFonts w:ascii="Arial" w:eastAsia="標楷體" w:hAnsi="Arial" w:cs="Arial"/>
        </w:rPr>
        <w:t>個</w:t>
      </w:r>
      <w:r w:rsidRPr="002F675C">
        <w:rPr>
          <w:rFonts w:ascii="Arial" w:eastAsia="標楷體" w:hAnsi="Arial" w:cs="Arial"/>
        </w:rPr>
        <w:t>攤位收取新臺幣</w:t>
      </w:r>
      <w:r w:rsidRPr="002F675C">
        <w:rPr>
          <w:rFonts w:ascii="Arial" w:eastAsia="標楷體" w:hAnsi="Arial" w:cs="Arial"/>
        </w:rPr>
        <w:t>10,000</w:t>
      </w:r>
      <w:r w:rsidRPr="002F675C">
        <w:rPr>
          <w:rFonts w:ascii="Arial" w:eastAsia="標楷體" w:hAnsi="Arial" w:cs="Arial"/>
        </w:rPr>
        <w:t>元整或人民幣</w:t>
      </w:r>
      <w:r w:rsidRPr="002F675C">
        <w:rPr>
          <w:rFonts w:ascii="Arial" w:eastAsia="標楷體" w:hAnsi="Arial" w:cs="Arial"/>
        </w:rPr>
        <w:t>2,000</w:t>
      </w:r>
      <w:r w:rsidRPr="002F675C">
        <w:rPr>
          <w:rFonts w:ascii="Arial" w:eastAsia="標楷體" w:hAnsi="Arial" w:cs="Arial"/>
        </w:rPr>
        <w:t>元整保證金，倘若無違反任何參展規定</w:t>
      </w:r>
      <w:r w:rsidRPr="002F675C">
        <w:rPr>
          <w:rFonts w:ascii="Arial" w:eastAsia="標楷體" w:hAnsi="Arial" w:cs="Arial"/>
        </w:rPr>
        <w:t>(</w:t>
      </w:r>
      <w:r w:rsidRPr="002F675C">
        <w:rPr>
          <w:rFonts w:ascii="Arial" w:eastAsia="標楷體" w:hAnsi="Arial" w:cs="Arial"/>
        </w:rPr>
        <w:t>如</w:t>
      </w:r>
    </w:p>
    <w:p w:rsidR="00F73657" w:rsidRPr="002F675C" w:rsidRDefault="000C3516" w:rsidP="002935F4">
      <w:pPr>
        <w:tabs>
          <w:tab w:val="left" w:pos="2022"/>
        </w:tabs>
        <w:spacing w:line="250" w:lineRule="exact"/>
        <w:rPr>
          <w:rFonts w:ascii="Arial" w:eastAsia="標楷體" w:hAnsi="Arial" w:cs="Arial"/>
          <w:lang w:eastAsia="zh-CN"/>
        </w:rPr>
      </w:pPr>
      <w:r w:rsidRPr="002F675C">
        <w:rPr>
          <w:rFonts w:ascii="Arial" w:eastAsia="標楷體" w:hAnsi="Arial" w:cs="Arial"/>
        </w:rPr>
        <w:t xml:space="preserve">         </w:t>
      </w:r>
      <w:r w:rsidR="00E57C21">
        <w:rPr>
          <w:rFonts w:ascii="Arial" w:eastAsia="標楷體" w:hAnsi="Arial" w:cs="Arial" w:hint="eastAsia"/>
        </w:rPr>
        <w:t xml:space="preserve"> </w:t>
      </w:r>
      <w:r w:rsidRPr="002F675C">
        <w:rPr>
          <w:rFonts w:ascii="Arial" w:eastAsia="標楷體" w:hAnsi="Arial" w:cs="Arial"/>
        </w:rPr>
        <w:t>攤位轉賣、提早撤展或展示與展會主題無關之產品者</w:t>
      </w:r>
      <w:r w:rsidRPr="002F675C">
        <w:rPr>
          <w:rFonts w:ascii="Arial" w:eastAsia="標楷體" w:hAnsi="Arial" w:cs="Arial"/>
        </w:rPr>
        <w:t>)</w:t>
      </w:r>
      <w:r w:rsidRPr="002F675C">
        <w:rPr>
          <w:rFonts w:ascii="Arial" w:eastAsia="標楷體" w:hAnsi="Arial" w:cs="Arial"/>
        </w:rPr>
        <w:t>，則</w:t>
      </w:r>
      <w:r w:rsidR="00EC3CC8" w:rsidRPr="002F675C">
        <w:rPr>
          <w:rFonts w:ascii="Arial" w:eastAsia="標楷體" w:hAnsi="Arial" w:cs="Arial"/>
        </w:rPr>
        <w:t>於</w:t>
      </w:r>
      <w:r w:rsidRPr="002F675C">
        <w:rPr>
          <w:rFonts w:ascii="Arial" w:eastAsia="標楷體" w:hAnsi="Arial" w:cs="Arial"/>
        </w:rPr>
        <w:t>展後兩個月內無息返還。</w:t>
      </w:r>
    </w:p>
    <w:p w:rsidR="003A74E6" w:rsidRPr="002F675C" w:rsidRDefault="003A74E6" w:rsidP="002935F4">
      <w:pPr>
        <w:tabs>
          <w:tab w:val="left" w:pos="2022"/>
        </w:tabs>
        <w:spacing w:line="250" w:lineRule="exact"/>
        <w:rPr>
          <w:rFonts w:ascii="Arial" w:eastAsia="標楷體" w:hAnsi="Arial" w:cs="Arial"/>
          <w:sz w:val="28"/>
          <w:szCs w:val="28"/>
        </w:rPr>
      </w:pPr>
    </w:p>
    <w:p w:rsidR="00F73657" w:rsidRPr="002F675C" w:rsidRDefault="000C3516" w:rsidP="002935F4">
      <w:pPr>
        <w:tabs>
          <w:tab w:val="left" w:pos="2022"/>
        </w:tabs>
        <w:spacing w:line="250" w:lineRule="exact"/>
        <w:rPr>
          <w:rFonts w:ascii="Arial" w:eastAsia="標楷體" w:hAnsi="Arial" w:cs="Arial"/>
          <w:b/>
          <w:color w:val="800000"/>
          <w:sz w:val="28"/>
          <w:szCs w:val="28"/>
        </w:rPr>
      </w:pPr>
      <w:r w:rsidRPr="002F675C">
        <w:rPr>
          <w:rFonts w:ascii="Arial" w:eastAsia="標楷體" w:hAnsi="Arial" w:cs="Arial"/>
          <w:b/>
          <w:color w:val="800000"/>
          <w:sz w:val="28"/>
          <w:szCs w:val="28"/>
        </w:rPr>
        <w:t>參展說明</w:t>
      </w:r>
    </w:p>
    <w:p w:rsidR="00F73657" w:rsidRPr="002F675C" w:rsidRDefault="000C3516" w:rsidP="002935F4">
      <w:pPr>
        <w:numPr>
          <w:ilvl w:val="0"/>
          <w:numId w:val="2"/>
        </w:numPr>
        <w:tabs>
          <w:tab w:val="left" w:pos="2022"/>
        </w:tabs>
        <w:spacing w:line="250" w:lineRule="exact"/>
        <w:rPr>
          <w:rFonts w:ascii="Arial" w:eastAsia="標楷體" w:hAnsi="Arial" w:cs="Arial"/>
          <w:lang w:eastAsia="zh-CN"/>
        </w:rPr>
      </w:pPr>
      <w:r w:rsidRPr="002F675C">
        <w:rPr>
          <w:rFonts w:ascii="Arial" w:eastAsia="標楷體" w:hAnsi="Arial" w:cs="Arial"/>
        </w:rPr>
        <w:t>請填妥附件報名表與參展條款並簽名用印後，連同參展保證金</w:t>
      </w:r>
      <w:r w:rsidRPr="002F675C">
        <w:rPr>
          <w:rFonts w:ascii="Arial" w:eastAsia="標楷體" w:hAnsi="Arial" w:cs="Arial"/>
        </w:rPr>
        <w:t>(</w:t>
      </w:r>
      <w:r w:rsidRPr="002F675C">
        <w:rPr>
          <w:rFonts w:ascii="Arial" w:eastAsia="標楷體" w:hAnsi="Arial" w:cs="Arial"/>
        </w:rPr>
        <w:t>請開立即期支票</w:t>
      </w:r>
      <w:r w:rsidRPr="002F675C">
        <w:rPr>
          <w:rFonts w:ascii="Arial" w:eastAsia="標楷體" w:hAnsi="Arial" w:cs="Arial"/>
        </w:rPr>
        <w:t>)</w:t>
      </w:r>
      <w:r w:rsidRPr="002F675C">
        <w:rPr>
          <w:rFonts w:ascii="Arial" w:eastAsia="標楷體" w:hAnsi="Arial" w:cs="Arial"/>
        </w:rPr>
        <w:t>，寄至主辦單位。保證金以匯款方式繳付者，請於報名後</w:t>
      </w:r>
      <w:r w:rsidRPr="002F675C">
        <w:rPr>
          <w:rFonts w:ascii="Arial" w:eastAsia="標楷體" w:hAnsi="Arial" w:cs="Arial"/>
        </w:rPr>
        <w:t>15</w:t>
      </w:r>
      <w:r w:rsidRPr="002F675C">
        <w:rPr>
          <w:rFonts w:ascii="Arial" w:eastAsia="標楷體" w:hAnsi="Arial" w:cs="Arial"/>
        </w:rPr>
        <w:t>天內完成匯款手續，並提供匯款水單以便查核。</w:t>
      </w:r>
    </w:p>
    <w:p w:rsidR="000F762B" w:rsidRPr="002F675C" w:rsidRDefault="000C3516" w:rsidP="002935F4">
      <w:pPr>
        <w:numPr>
          <w:ilvl w:val="0"/>
          <w:numId w:val="2"/>
        </w:numPr>
        <w:tabs>
          <w:tab w:val="left" w:pos="2022"/>
        </w:tabs>
        <w:spacing w:line="250" w:lineRule="exact"/>
        <w:rPr>
          <w:rFonts w:ascii="Arial" w:eastAsia="標楷體" w:hAnsi="Arial" w:cs="Arial"/>
          <w:lang w:eastAsia="zh-CN"/>
        </w:rPr>
      </w:pPr>
      <w:r w:rsidRPr="002F675C">
        <w:rPr>
          <w:rFonts w:ascii="Arial" w:eastAsia="標楷體" w:hAnsi="Arial" w:cs="Arial"/>
        </w:rPr>
        <w:t>201</w:t>
      </w:r>
      <w:r w:rsidR="0047715C">
        <w:rPr>
          <w:rFonts w:ascii="Arial" w:eastAsia="標楷體" w:hAnsi="Arial" w:cs="Arial" w:hint="eastAsia"/>
        </w:rPr>
        <w:t>7</w:t>
      </w:r>
      <w:r w:rsidRPr="002F675C">
        <w:rPr>
          <w:rFonts w:ascii="Arial" w:eastAsia="標楷體" w:hAnsi="Arial" w:cs="Arial"/>
        </w:rPr>
        <w:t>年</w:t>
      </w:r>
      <w:r w:rsidR="00116A1B">
        <w:rPr>
          <w:rFonts w:ascii="Arial" w:eastAsia="標楷體" w:hAnsi="Arial" w:cs="Arial" w:hint="eastAsia"/>
        </w:rPr>
        <w:t>5</w:t>
      </w:r>
      <w:r w:rsidRPr="002F675C">
        <w:rPr>
          <w:rFonts w:ascii="Arial" w:eastAsia="標楷體" w:hAnsi="Arial" w:cs="Arial"/>
        </w:rPr>
        <w:t>月</w:t>
      </w:r>
      <w:r w:rsidR="006A5CC4">
        <w:rPr>
          <w:rFonts w:ascii="Arial" w:eastAsia="標楷體" w:hAnsi="Arial" w:cs="Arial" w:hint="eastAsia"/>
        </w:rPr>
        <w:t>5</w:t>
      </w:r>
      <w:r w:rsidRPr="002F675C">
        <w:rPr>
          <w:rFonts w:ascii="Arial" w:eastAsia="標楷體" w:hAnsi="Arial" w:cs="Arial"/>
        </w:rPr>
        <w:t>日前退展者，保證金將全額返還。</w:t>
      </w:r>
      <w:r w:rsidR="00BA7BB6" w:rsidRPr="002F675C">
        <w:rPr>
          <w:rFonts w:ascii="Arial" w:eastAsia="標楷體" w:hAnsi="Arial" w:cs="Arial"/>
        </w:rPr>
        <w:t>201</w:t>
      </w:r>
      <w:r w:rsidR="0047715C">
        <w:rPr>
          <w:rFonts w:ascii="Arial" w:eastAsia="標楷體" w:hAnsi="Arial" w:cs="Arial" w:hint="eastAsia"/>
        </w:rPr>
        <w:t>7</w:t>
      </w:r>
      <w:r w:rsidRPr="002F675C">
        <w:rPr>
          <w:rFonts w:ascii="Arial" w:eastAsia="標楷體" w:hAnsi="Arial" w:cs="Arial"/>
        </w:rPr>
        <w:t>年</w:t>
      </w:r>
      <w:r w:rsidR="00116A1B">
        <w:rPr>
          <w:rFonts w:ascii="Arial" w:eastAsia="標楷體" w:hAnsi="Arial" w:cs="Arial" w:hint="eastAsia"/>
        </w:rPr>
        <w:t>5</w:t>
      </w:r>
      <w:r w:rsidRPr="002F675C">
        <w:rPr>
          <w:rFonts w:ascii="Arial" w:eastAsia="標楷體" w:hAnsi="Arial" w:cs="Arial"/>
        </w:rPr>
        <w:t>月</w:t>
      </w:r>
      <w:r w:rsidR="006A5CC4">
        <w:rPr>
          <w:rFonts w:ascii="Arial" w:eastAsia="標楷體" w:hAnsi="Arial" w:cs="Arial" w:hint="eastAsia"/>
        </w:rPr>
        <w:t>5</w:t>
      </w:r>
      <w:r w:rsidRPr="002F675C">
        <w:rPr>
          <w:rFonts w:ascii="Arial" w:eastAsia="標楷體" w:hAnsi="Arial" w:cs="Arial"/>
        </w:rPr>
        <w:t>日後退展者，保證金恕難全額退還，將</w:t>
      </w:r>
      <w:r w:rsidR="00D53F6D" w:rsidRPr="002F675C">
        <w:rPr>
          <w:rFonts w:ascii="Arial" w:eastAsia="標楷體" w:hAnsi="Arial" w:cs="Arial"/>
        </w:rPr>
        <w:t>視</w:t>
      </w:r>
      <w:r w:rsidRPr="002F675C">
        <w:rPr>
          <w:rFonts w:ascii="Arial" w:eastAsia="標楷體" w:hAnsi="Arial" w:cs="Arial"/>
        </w:rPr>
        <w:t>情況至少扣除</w:t>
      </w:r>
      <w:r w:rsidRPr="002F675C">
        <w:rPr>
          <w:rFonts w:ascii="Arial" w:eastAsia="標楷體" w:hAnsi="Arial" w:cs="Arial"/>
        </w:rPr>
        <w:t>50%</w:t>
      </w:r>
      <w:r w:rsidRPr="002F675C">
        <w:rPr>
          <w:rFonts w:ascii="Arial" w:eastAsia="標楷體" w:hAnsi="Arial" w:cs="Arial"/>
        </w:rPr>
        <w:t>作為辦理退展與宣傳費，所訂之攤位亦視同放棄，交由主辦單位處理。</w:t>
      </w:r>
    </w:p>
    <w:p w:rsidR="0052053E" w:rsidRPr="002F675C" w:rsidRDefault="000C3516" w:rsidP="002935F4">
      <w:pPr>
        <w:numPr>
          <w:ilvl w:val="0"/>
          <w:numId w:val="2"/>
        </w:numPr>
        <w:tabs>
          <w:tab w:val="left" w:pos="2022"/>
        </w:tabs>
        <w:spacing w:line="250" w:lineRule="exact"/>
        <w:ind w:left="358" w:hangingChars="149" w:hanging="358"/>
        <w:rPr>
          <w:rFonts w:ascii="Arial" w:eastAsia="標楷體" w:hAnsi="Arial" w:cs="Arial"/>
        </w:rPr>
      </w:pPr>
      <w:r w:rsidRPr="002F675C">
        <w:rPr>
          <w:rFonts w:ascii="Arial" w:eastAsia="標楷體" w:hAnsi="Arial" w:cs="Arial"/>
        </w:rPr>
        <w:t>攤位位置與標準攤位的數量核發，將依據參展公司的產品類別、公司形象、參展資歷及裝潢形象等，由主辦單位統一規劃分發。</w:t>
      </w:r>
    </w:p>
    <w:p w:rsidR="007774B8" w:rsidRPr="002F675C" w:rsidRDefault="007774B8" w:rsidP="002935F4">
      <w:pPr>
        <w:numPr>
          <w:ilvl w:val="0"/>
          <w:numId w:val="2"/>
        </w:numPr>
        <w:spacing w:line="250" w:lineRule="exact"/>
        <w:ind w:left="358" w:hangingChars="149" w:hanging="358"/>
        <w:rPr>
          <w:rFonts w:ascii="Arial" w:eastAsia="標楷體" w:hAnsi="Arial" w:cs="Arial"/>
          <w:bCs/>
        </w:rPr>
      </w:pPr>
      <w:r w:rsidRPr="002F675C">
        <w:rPr>
          <w:rFonts w:ascii="Arial" w:eastAsia="標楷體" w:hAnsi="Arial" w:cs="Arial"/>
          <w:bCs/>
        </w:rPr>
        <w:t>參展報名表</w:t>
      </w:r>
      <w:r w:rsidR="00EC3CC8" w:rsidRPr="002F675C">
        <w:rPr>
          <w:rFonts w:ascii="Arial" w:eastAsia="標楷體" w:hAnsi="Arial" w:cs="Arial"/>
          <w:bCs/>
        </w:rPr>
        <w:t>視為訂攤位之契約，須</w:t>
      </w:r>
      <w:r w:rsidRPr="002F675C">
        <w:rPr>
          <w:rFonts w:ascii="Arial" w:eastAsia="標楷體" w:hAnsi="Arial" w:cs="Arial"/>
          <w:bCs/>
        </w:rPr>
        <w:t>用印並回擲，獲得主辦單位正式通知後才視為有效報</w:t>
      </w:r>
      <w:r w:rsidR="00EC3CC8" w:rsidRPr="002F675C">
        <w:rPr>
          <w:rFonts w:ascii="Arial" w:eastAsia="標楷體" w:hAnsi="Arial" w:cs="Arial"/>
          <w:bCs/>
        </w:rPr>
        <w:t>名</w:t>
      </w:r>
      <w:r w:rsidR="00EC3CC8" w:rsidRPr="002F675C">
        <w:rPr>
          <w:rFonts w:ascii="Arial" w:hAnsi="新細明體" w:cs="Arial"/>
          <w:bCs/>
        </w:rPr>
        <w:t>。</w:t>
      </w:r>
    </w:p>
    <w:p w:rsidR="007774B8" w:rsidRPr="002F675C" w:rsidRDefault="007774B8" w:rsidP="002935F4">
      <w:pPr>
        <w:numPr>
          <w:ilvl w:val="0"/>
          <w:numId w:val="2"/>
        </w:numPr>
        <w:spacing w:line="250" w:lineRule="exact"/>
        <w:ind w:left="358" w:hangingChars="149" w:hanging="358"/>
        <w:rPr>
          <w:rFonts w:ascii="Arial" w:eastAsia="標楷體" w:hAnsi="Arial" w:cs="Arial"/>
          <w:bCs/>
        </w:rPr>
      </w:pPr>
      <w:r w:rsidRPr="002F675C">
        <w:rPr>
          <w:rFonts w:ascii="Arial" w:eastAsia="標楷體" w:hAnsi="Arial" w:cs="Arial"/>
          <w:bCs/>
        </w:rPr>
        <w:t>參展產品若不符展會規定或有侵權之糾紛，主辦單位保有不受理報名或沒收攤位與保證金之權力。</w:t>
      </w:r>
    </w:p>
    <w:p w:rsidR="007C6C3A" w:rsidRPr="002F675C" w:rsidRDefault="007C6C3A" w:rsidP="002935F4">
      <w:pPr>
        <w:tabs>
          <w:tab w:val="left" w:pos="2022"/>
        </w:tabs>
        <w:spacing w:line="250" w:lineRule="exact"/>
        <w:rPr>
          <w:rFonts w:ascii="Arial" w:eastAsia="標楷體" w:hAnsi="Arial" w:cs="Arial"/>
          <w:b/>
          <w:color w:val="800000"/>
          <w:sz w:val="36"/>
          <w:szCs w:val="36"/>
        </w:rPr>
      </w:pPr>
    </w:p>
    <w:p w:rsidR="007C6C3A" w:rsidRPr="002F675C" w:rsidRDefault="000C3516" w:rsidP="00021C56">
      <w:pPr>
        <w:tabs>
          <w:tab w:val="left" w:pos="2022"/>
        </w:tabs>
        <w:spacing w:afterLines="20" w:line="260" w:lineRule="exact"/>
        <w:rPr>
          <w:rFonts w:ascii="Arial" w:eastAsia="標楷體" w:hAnsi="Arial" w:cs="Arial"/>
          <w:b/>
          <w:color w:val="800000"/>
          <w:sz w:val="28"/>
          <w:szCs w:val="28"/>
        </w:rPr>
      </w:pPr>
      <w:r w:rsidRPr="002F675C">
        <w:rPr>
          <w:rFonts w:ascii="Arial" w:eastAsia="標楷體" w:hAnsi="Arial" w:cs="Arial"/>
          <w:b/>
          <w:color w:val="800000"/>
          <w:sz w:val="28"/>
          <w:szCs w:val="28"/>
        </w:rPr>
        <w:t>業務連絡</w:t>
      </w:r>
    </w:p>
    <w:p w:rsidR="007C6C3A" w:rsidRPr="002F675C" w:rsidRDefault="000A53F5" w:rsidP="004F09FD">
      <w:pPr>
        <w:tabs>
          <w:tab w:val="left" w:pos="2022"/>
        </w:tabs>
        <w:spacing w:line="280" w:lineRule="exact"/>
        <w:rPr>
          <w:rFonts w:ascii="Arial" w:eastAsia="標楷體" w:hAnsi="Arial" w:cs="Arial"/>
        </w:rPr>
      </w:pPr>
      <w:r w:rsidRPr="002F675C">
        <w:rPr>
          <w:rFonts w:ascii="Arial" w:eastAsia="標楷體" w:hAnsi="Arial" w:cs="Arial"/>
          <w:b/>
        </w:rPr>
        <w:t>台</w:t>
      </w:r>
      <w:r w:rsidR="000C3516" w:rsidRPr="002F675C">
        <w:rPr>
          <w:rFonts w:ascii="Arial" w:eastAsia="標楷體" w:hAnsi="Arial" w:cs="Arial"/>
          <w:b/>
        </w:rPr>
        <w:t>灣銷售辦公室</w:t>
      </w:r>
      <w:r w:rsidR="000C3516" w:rsidRPr="002F675C">
        <w:rPr>
          <w:rFonts w:ascii="Arial" w:eastAsia="標楷體" w:hAnsi="Arial" w:cs="Arial"/>
        </w:rPr>
        <w:t xml:space="preserve"> </w:t>
      </w:r>
      <w:r w:rsidRPr="002F675C">
        <w:rPr>
          <w:rFonts w:ascii="Arial" w:eastAsia="標楷體" w:hAnsi="Arial" w:cs="Arial"/>
        </w:rPr>
        <w:t>台</w:t>
      </w:r>
      <w:r w:rsidR="000C3516" w:rsidRPr="002F675C">
        <w:rPr>
          <w:rFonts w:ascii="Arial" w:eastAsia="標楷體" w:hAnsi="Arial" w:cs="Arial"/>
        </w:rPr>
        <w:t>灣區電機電子工業同業公會</w:t>
      </w:r>
      <w:r w:rsidR="007B6116" w:rsidRPr="002F675C">
        <w:rPr>
          <w:rFonts w:ascii="Arial" w:eastAsia="標楷體" w:hAnsi="Arial" w:cs="Arial"/>
        </w:rPr>
        <w:t xml:space="preserve"> </w:t>
      </w:r>
      <w:r w:rsidR="007B6116" w:rsidRPr="002F675C">
        <w:rPr>
          <w:rFonts w:ascii="Arial" w:eastAsia="標楷體" w:hAnsi="Arial" w:cs="Arial"/>
        </w:rPr>
        <w:t>曾麗華</w:t>
      </w:r>
      <w:r w:rsidR="000C3516" w:rsidRPr="002F675C">
        <w:rPr>
          <w:rFonts w:ascii="Arial" w:eastAsia="標楷體" w:hAnsi="Arial" w:cs="Arial"/>
        </w:rPr>
        <w:t xml:space="preserve"> </w:t>
      </w:r>
      <w:r w:rsidR="007B6116" w:rsidRPr="002F675C">
        <w:rPr>
          <w:rFonts w:ascii="Arial" w:eastAsia="標楷體" w:hAnsi="Arial" w:cs="Arial"/>
        </w:rPr>
        <w:t>組長</w:t>
      </w:r>
    </w:p>
    <w:p w:rsidR="00EE79BC" w:rsidRPr="002F675C" w:rsidRDefault="000C3516" w:rsidP="004F09FD">
      <w:pPr>
        <w:tabs>
          <w:tab w:val="left" w:pos="2022"/>
        </w:tabs>
        <w:spacing w:line="280" w:lineRule="exact"/>
        <w:rPr>
          <w:rFonts w:ascii="Arial" w:eastAsia="標楷體" w:hAnsi="Arial" w:cs="Arial"/>
        </w:rPr>
      </w:pPr>
      <w:r w:rsidRPr="002F675C">
        <w:rPr>
          <w:rFonts w:ascii="Arial" w:eastAsia="標楷體" w:hAnsi="Arial" w:cs="Arial"/>
        </w:rPr>
        <w:t>TEL</w:t>
      </w:r>
      <w:r w:rsidRPr="002F675C">
        <w:rPr>
          <w:rFonts w:ascii="Arial" w:eastAsia="標楷體" w:hAnsi="Arial" w:cs="Arial"/>
        </w:rPr>
        <w:t>：</w:t>
      </w:r>
      <w:r w:rsidRPr="002F675C">
        <w:rPr>
          <w:rFonts w:ascii="Arial" w:eastAsia="標楷體" w:hAnsi="Arial" w:cs="Arial"/>
        </w:rPr>
        <w:t>+886-2-8792 6666</w:t>
      </w:r>
      <w:r w:rsidR="004026C3">
        <w:rPr>
          <w:rFonts w:ascii="Arial" w:eastAsia="標楷體" w:hAnsi="Arial" w:cs="Arial" w:hint="eastAsia"/>
        </w:rPr>
        <w:t xml:space="preserve"> </w:t>
      </w:r>
      <w:r w:rsidRPr="002F675C">
        <w:rPr>
          <w:rFonts w:ascii="Arial" w:eastAsia="標楷體" w:hAnsi="Arial" w:cs="Arial"/>
        </w:rPr>
        <w:t>ext.25</w:t>
      </w:r>
      <w:r w:rsidR="007B6116" w:rsidRPr="002F675C">
        <w:rPr>
          <w:rFonts w:ascii="Arial" w:eastAsia="標楷體" w:hAnsi="Arial" w:cs="Arial"/>
        </w:rPr>
        <w:t>3</w:t>
      </w:r>
      <w:r w:rsidR="0037050C" w:rsidRPr="002F675C">
        <w:rPr>
          <w:rFonts w:ascii="Arial" w:eastAsia="標楷體" w:hAnsi="Arial" w:cs="Arial"/>
          <w:lang w:eastAsia="zh-CN"/>
        </w:rPr>
        <w:t xml:space="preserve">  </w:t>
      </w:r>
    </w:p>
    <w:p w:rsidR="000B3FB6" w:rsidRPr="002F675C" w:rsidRDefault="000C3516" w:rsidP="004F09FD">
      <w:pPr>
        <w:tabs>
          <w:tab w:val="left" w:pos="2022"/>
        </w:tabs>
        <w:spacing w:line="280" w:lineRule="exact"/>
        <w:rPr>
          <w:rFonts w:ascii="Arial" w:eastAsia="標楷體" w:hAnsi="Arial" w:cs="Arial"/>
        </w:rPr>
      </w:pPr>
      <w:r w:rsidRPr="002F675C">
        <w:rPr>
          <w:rFonts w:ascii="Arial" w:eastAsia="標楷體" w:hAnsi="Arial" w:cs="Arial"/>
        </w:rPr>
        <w:t>FAX</w:t>
      </w:r>
      <w:r w:rsidRPr="002F675C">
        <w:rPr>
          <w:rFonts w:ascii="Arial" w:eastAsia="標楷體" w:hAnsi="Arial" w:cs="Arial"/>
        </w:rPr>
        <w:t>：</w:t>
      </w:r>
      <w:r w:rsidRPr="002F675C">
        <w:rPr>
          <w:rFonts w:ascii="Arial" w:eastAsia="標楷體" w:hAnsi="Arial" w:cs="Arial"/>
        </w:rPr>
        <w:t>+886-2-8792 6140</w:t>
      </w:r>
    </w:p>
    <w:p w:rsidR="000B3FB6" w:rsidRPr="002F675C" w:rsidRDefault="000C3516" w:rsidP="004F09FD">
      <w:pPr>
        <w:tabs>
          <w:tab w:val="left" w:pos="2022"/>
        </w:tabs>
        <w:spacing w:line="280" w:lineRule="exact"/>
        <w:rPr>
          <w:rFonts w:ascii="Arial" w:eastAsia="標楷體" w:hAnsi="Arial" w:cs="Arial"/>
        </w:rPr>
      </w:pPr>
      <w:r w:rsidRPr="002F675C">
        <w:rPr>
          <w:rFonts w:ascii="Arial" w:eastAsia="標楷體" w:hAnsi="Arial" w:cs="Arial"/>
        </w:rPr>
        <w:t>Email</w:t>
      </w:r>
      <w:r w:rsidRPr="002F675C">
        <w:rPr>
          <w:rFonts w:ascii="Arial" w:eastAsia="標楷體" w:hAnsi="Arial" w:cs="Arial"/>
        </w:rPr>
        <w:t>：</w:t>
      </w:r>
      <w:hyperlink r:id="rId9" w:history="1">
        <w:r w:rsidR="007B6116" w:rsidRPr="002F675C">
          <w:rPr>
            <w:rStyle w:val="a3"/>
            <w:rFonts w:ascii="Arial" w:eastAsia="標楷體" w:hAnsi="Arial" w:cs="Arial"/>
            <w:color w:val="000000"/>
            <w:u w:val="none"/>
          </w:rPr>
          <w:t>tseng</w:t>
        </w:r>
        <w:r w:rsidRPr="002F675C">
          <w:rPr>
            <w:rStyle w:val="a3"/>
            <w:rFonts w:ascii="Arial" w:eastAsia="標楷體" w:hAnsi="Arial" w:cs="Arial"/>
            <w:color w:val="000000"/>
            <w:u w:val="none"/>
          </w:rPr>
          <w:t>@teema.org.tw</w:t>
        </w:r>
      </w:hyperlink>
      <w:r w:rsidRPr="002F675C">
        <w:rPr>
          <w:rFonts w:ascii="Arial" w:eastAsia="標楷體" w:hAnsi="Arial" w:cs="Arial"/>
          <w:color w:val="000000"/>
        </w:rPr>
        <w:t xml:space="preserve"> </w:t>
      </w:r>
    </w:p>
    <w:p w:rsidR="000B3FB6" w:rsidRPr="002F675C" w:rsidRDefault="000C3516" w:rsidP="004F09FD">
      <w:pPr>
        <w:tabs>
          <w:tab w:val="left" w:pos="2022"/>
        </w:tabs>
        <w:spacing w:line="280" w:lineRule="exact"/>
        <w:rPr>
          <w:rFonts w:ascii="Arial" w:eastAsia="標楷體" w:hAnsi="Arial" w:cs="Arial"/>
        </w:rPr>
      </w:pPr>
      <w:r w:rsidRPr="002F675C">
        <w:rPr>
          <w:rFonts w:ascii="Arial" w:eastAsia="標楷體" w:hAnsi="Arial" w:cs="Arial"/>
        </w:rPr>
        <w:t>地址：</w:t>
      </w:r>
      <w:r w:rsidRPr="002F675C">
        <w:rPr>
          <w:rFonts w:ascii="Arial" w:eastAsia="標楷體" w:hAnsi="Arial" w:cs="Arial"/>
        </w:rPr>
        <w:t xml:space="preserve">11490 </w:t>
      </w:r>
      <w:r w:rsidR="007E266D">
        <w:rPr>
          <w:rFonts w:ascii="Arial" w:eastAsia="標楷體" w:hAnsi="Arial" w:cs="Arial" w:hint="eastAsia"/>
        </w:rPr>
        <w:t>台</w:t>
      </w:r>
      <w:r w:rsidRPr="002F675C">
        <w:rPr>
          <w:rFonts w:ascii="Arial" w:eastAsia="標楷體" w:hAnsi="Arial" w:cs="Arial"/>
        </w:rPr>
        <w:t>灣</w:t>
      </w:r>
      <w:r w:rsidR="007E266D">
        <w:rPr>
          <w:rFonts w:ascii="Arial" w:eastAsia="標楷體" w:hAnsi="Arial" w:cs="Arial" w:hint="eastAsia"/>
        </w:rPr>
        <w:t>台</w:t>
      </w:r>
      <w:r w:rsidRPr="002F675C">
        <w:rPr>
          <w:rFonts w:ascii="Arial" w:eastAsia="標楷體" w:hAnsi="Arial" w:cs="Arial"/>
        </w:rPr>
        <w:t>北市內湖區民權東路</w:t>
      </w:r>
      <w:r w:rsidRPr="002F675C">
        <w:rPr>
          <w:rFonts w:ascii="Arial" w:eastAsia="標楷體" w:hAnsi="Arial" w:cs="Arial"/>
        </w:rPr>
        <w:t>6</w:t>
      </w:r>
      <w:r w:rsidRPr="002F675C">
        <w:rPr>
          <w:rFonts w:ascii="Arial" w:eastAsia="標楷體" w:hAnsi="Arial" w:cs="Arial"/>
        </w:rPr>
        <w:t>段</w:t>
      </w:r>
      <w:r w:rsidRPr="002F675C">
        <w:rPr>
          <w:rFonts w:ascii="Arial" w:eastAsia="標楷體" w:hAnsi="Arial" w:cs="Arial"/>
        </w:rPr>
        <w:t>109</w:t>
      </w:r>
      <w:r w:rsidRPr="002F675C">
        <w:rPr>
          <w:rFonts w:ascii="Arial" w:eastAsia="標楷體" w:hAnsi="Arial" w:cs="Arial"/>
        </w:rPr>
        <w:t>號</w:t>
      </w:r>
      <w:r w:rsidRPr="002F675C">
        <w:rPr>
          <w:rFonts w:ascii="Arial" w:eastAsia="標楷體" w:hAnsi="Arial" w:cs="Arial"/>
        </w:rPr>
        <w:t>6</w:t>
      </w:r>
      <w:r w:rsidRPr="002F675C">
        <w:rPr>
          <w:rFonts w:ascii="Arial" w:eastAsia="標楷體" w:hAnsi="Arial" w:cs="Arial"/>
        </w:rPr>
        <w:t>樓</w:t>
      </w:r>
    </w:p>
    <w:p w:rsidR="00EB0106" w:rsidRPr="002F675C" w:rsidRDefault="00EB0106" w:rsidP="004F09FD">
      <w:pPr>
        <w:tabs>
          <w:tab w:val="left" w:pos="2022"/>
        </w:tabs>
        <w:spacing w:line="280" w:lineRule="exact"/>
        <w:rPr>
          <w:rFonts w:ascii="Arial" w:eastAsia="標楷體" w:hAnsi="Arial" w:cs="Arial"/>
        </w:rPr>
      </w:pPr>
    </w:p>
    <w:p w:rsidR="00675F8C" w:rsidRPr="004448E3" w:rsidRDefault="00675F8C" w:rsidP="004F09FD">
      <w:pPr>
        <w:tabs>
          <w:tab w:val="left" w:pos="2022"/>
        </w:tabs>
        <w:spacing w:line="280" w:lineRule="exact"/>
        <w:rPr>
          <w:rFonts w:ascii="Arial" w:eastAsia="標楷體" w:hAnsi="Arial" w:cs="Arial"/>
          <w:color w:val="0D0D0D"/>
        </w:rPr>
      </w:pPr>
      <w:r w:rsidRPr="002F675C">
        <w:rPr>
          <w:rFonts w:ascii="Arial" w:eastAsia="標楷體" w:hAnsi="Arial" w:cs="Arial"/>
          <w:b/>
        </w:rPr>
        <w:t>大陸銷售辦公室</w:t>
      </w:r>
      <w:r w:rsidRPr="002F675C">
        <w:rPr>
          <w:rFonts w:ascii="Arial" w:eastAsia="標楷體" w:hAnsi="Arial" w:cs="Arial"/>
          <w:b/>
        </w:rPr>
        <w:t xml:space="preserve"> </w:t>
      </w:r>
      <w:r w:rsidRPr="002F675C">
        <w:rPr>
          <w:rFonts w:ascii="Arial" w:eastAsia="標楷體" w:hAnsi="Arial" w:cs="Arial"/>
        </w:rPr>
        <w:t>昆山金展會議展覽有</w:t>
      </w:r>
      <w:r w:rsidRPr="004448E3">
        <w:rPr>
          <w:rFonts w:ascii="Arial" w:eastAsia="標楷體" w:hAnsi="Arial" w:cs="Arial"/>
          <w:color w:val="0D0D0D"/>
        </w:rPr>
        <w:t>限公司</w:t>
      </w:r>
      <w:r w:rsidRPr="004448E3">
        <w:rPr>
          <w:rFonts w:ascii="Arial" w:eastAsia="標楷體" w:hAnsi="Arial" w:cs="Arial"/>
          <w:color w:val="0D0D0D"/>
        </w:rPr>
        <w:t xml:space="preserve"> </w:t>
      </w:r>
      <w:r w:rsidR="002C5E1E">
        <w:rPr>
          <w:rFonts w:ascii="Arial" w:eastAsia="標楷體" w:hAnsi="標楷體" w:cs="Arial" w:hint="eastAsia"/>
          <w:color w:val="0D0D0D"/>
          <w:shd w:val="clear" w:color="auto" w:fill="FFFFFF"/>
        </w:rPr>
        <w:t>應康琪</w:t>
      </w:r>
      <w:r w:rsidR="009359C2" w:rsidRPr="00D179E1">
        <w:rPr>
          <w:rFonts w:ascii="Arial" w:eastAsia="標楷體" w:hAnsi="標楷體" w:cs="Arial" w:hint="eastAsia"/>
          <w:color w:val="0D0D0D"/>
          <w:shd w:val="clear" w:color="auto" w:fill="FFFFFF"/>
        </w:rPr>
        <w:t xml:space="preserve"> </w:t>
      </w:r>
      <w:r w:rsidR="009359C2" w:rsidRPr="00D179E1">
        <w:rPr>
          <w:rFonts w:ascii="Arial" w:eastAsia="標楷體" w:hAnsi="標楷體" w:cs="Arial" w:hint="eastAsia"/>
          <w:color w:val="0D0D0D"/>
          <w:shd w:val="clear" w:color="auto" w:fill="FFFFFF"/>
        </w:rPr>
        <w:t>先生</w:t>
      </w:r>
    </w:p>
    <w:p w:rsidR="00675F8C" w:rsidRPr="00AE154B" w:rsidRDefault="00675F8C" w:rsidP="004F09FD">
      <w:pPr>
        <w:tabs>
          <w:tab w:val="left" w:pos="2022"/>
        </w:tabs>
        <w:spacing w:line="280" w:lineRule="exact"/>
        <w:rPr>
          <w:rFonts w:ascii="Arial" w:eastAsia="標楷體" w:hAnsi="Arial" w:cs="Arial"/>
        </w:rPr>
      </w:pPr>
      <w:r w:rsidRPr="00256BBA">
        <w:rPr>
          <w:rFonts w:ascii="Arial" w:eastAsia="標楷體" w:hAnsi="Arial" w:cs="Arial"/>
        </w:rPr>
        <w:t>TEL</w:t>
      </w:r>
      <w:r w:rsidRPr="00256BBA">
        <w:rPr>
          <w:rFonts w:ascii="Arial" w:eastAsia="標楷體" w:hAnsi="標楷體" w:cs="Arial"/>
        </w:rPr>
        <w:t>：</w:t>
      </w:r>
      <w:r w:rsidRPr="00256BBA">
        <w:rPr>
          <w:rFonts w:ascii="Arial" w:eastAsia="標楷體" w:hAnsi="Arial" w:cs="Arial"/>
        </w:rPr>
        <w:t>+86-571-8578 3</w:t>
      </w:r>
      <w:r>
        <w:rPr>
          <w:rFonts w:ascii="Arial" w:eastAsia="標楷體" w:hAnsi="Arial" w:cs="Arial" w:hint="eastAsia"/>
        </w:rPr>
        <w:t>9</w:t>
      </w:r>
      <w:r w:rsidRPr="00256BBA">
        <w:rPr>
          <w:rFonts w:ascii="Arial" w:eastAsia="標楷體" w:hAnsi="Arial" w:cs="Arial"/>
        </w:rPr>
        <w:t>99</w:t>
      </w:r>
      <w:r w:rsidR="004026C3" w:rsidRPr="004026C3">
        <w:rPr>
          <w:rFonts w:ascii="Arial" w:eastAsia="標楷體" w:hAnsi="Arial" w:cs="Arial"/>
          <w:sz w:val="20"/>
        </w:rPr>
        <w:t xml:space="preserve"> </w:t>
      </w:r>
      <w:r w:rsidR="004026C3" w:rsidRPr="004448E3">
        <w:rPr>
          <w:rFonts w:ascii="Arial" w:eastAsia="標楷體" w:hAnsi="Arial" w:cs="Arial"/>
        </w:rPr>
        <w:t>ext</w:t>
      </w:r>
      <w:r w:rsidR="004026C3" w:rsidRPr="00AE154B">
        <w:rPr>
          <w:rFonts w:ascii="Arial" w:eastAsia="標楷體" w:hAnsi="Arial" w:cs="Arial"/>
        </w:rPr>
        <w:t>.</w:t>
      </w:r>
      <w:r w:rsidRPr="00AE154B">
        <w:rPr>
          <w:rFonts w:ascii="Arial" w:eastAsia="標楷體" w:hAnsi="Arial" w:cs="Arial" w:hint="eastAsia"/>
        </w:rPr>
        <w:t>60</w:t>
      </w:r>
      <w:r w:rsidR="00AE154B" w:rsidRPr="00AE154B">
        <w:rPr>
          <w:rFonts w:ascii="Arial" w:eastAsia="標楷體" w:hAnsi="Arial" w:cs="Arial" w:hint="eastAsia"/>
        </w:rPr>
        <w:t>3</w:t>
      </w:r>
      <w:r w:rsidRPr="00AE154B">
        <w:rPr>
          <w:rFonts w:ascii="Arial" w:eastAsia="標楷體" w:hAnsi="Arial" w:cs="Arial"/>
          <w:lang w:eastAsia="zh-CN"/>
        </w:rPr>
        <w:t xml:space="preserve">  </w:t>
      </w:r>
    </w:p>
    <w:p w:rsidR="00675F8C" w:rsidRPr="00256BBA" w:rsidRDefault="00675F8C" w:rsidP="004F09FD">
      <w:pPr>
        <w:tabs>
          <w:tab w:val="left" w:pos="2022"/>
        </w:tabs>
        <w:spacing w:line="280" w:lineRule="exact"/>
        <w:rPr>
          <w:rFonts w:ascii="Arial" w:eastAsia="標楷體" w:hAnsi="Arial" w:cs="Arial"/>
        </w:rPr>
      </w:pPr>
      <w:r w:rsidRPr="00AE154B">
        <w:rPr>
          <w:rFonts w:ascii="Arial" w:eastAsia="標楷體" w:hAnsi="Arial" w:cs="Arial"/>
        </w:rPr>
        <w:t>FAX</w:t>
      </w:r>
      <w:r w:rsidRPr="00AE154B">
        <w:rPr>
          <w:rFonts w:ascii="Arial" w:eastAsia="標楷體" w:hAnsi="標楷體" w:cs="Arial"/>
        </w:rPr>
        <w:t>：</w:t>
      </w:r>
      <w:r w:rsidRPr="00AE154B">
        <w:rPr>
          <w:rFonts w:ascii="Arial" w:eastAsia="標楷體" w:hAnsi="Arial" w:cs="Arial"/>
        </w:rPr>
        <w:t>+86-571-8537 3399</w:t>
      </w:r>
    </w:p>
    <w:p w:rsidR="00675F8C" w:rsidRPr="003B1035" w:rsidRDefault="00675F8C" w:rsidP="004F09FD">
      <w:pPr>
        <w:tabs>
          <w:tab w:val="left" w:pos="2022"/>
        </w:tabs>
        <w:spacing w:line="280" w:lineRule="exact"/>
        <w:rPr>
          <w:rFonts w:ascii="Arial" w:eastAsia="標楷體" w:hAnsi="Arial" w:cs="Arial"/>
        </w:rPr>
      </w:pPr>
      <w:r w:rsidRPr="002F675C">
        <w:rPr>
          <w:rFonts w:ascii="Arial" w:eastAsia="標楷體" w:hAnsi="Arial" w:cs="Arial"/>
        </w:rPr>
        <w:t>Email</w:t>
      </w:r>
      <w:r w:rsidRPr="002F675C">
        <w:rPr>
          <w:rFonts w:ascii="Arial" w:eastAsia="標楷體" w:hAnsi="Arial" w:cs="Arial"/>
        </w:rPr>
        <w:t>：</w:t>
      </w:r>
      <w:hyperlink r:id="rId10" w:history="1">
        <w:r w:rsidR="00AE154B" w:rsidRPr="00AE154B">
          <w:rPr>
            <w:rStyle w:val="a3"/>
            <w:rFonts w:ascii="Arial" w:eastAsia="標楷體" w:hAnsi="Arial" w:cs="Arial"/>
            <w:color w:val="auto"/>
            <w:u w:val="none"/>
          </w:rPr>
          <w:t>hanson</w:t>
        </w:r>
        <w:r w:rsidR="00D179E1" w:rsidRPr="003B1035">
          <w:rPr>
            <w:rStyle w:val="a3"/>
            <w:rFonts w:ascii="Arial" w:eastAsia="標楷體" w:hAnsi="Arial" w:cs="Arial"/>
            <w:color w:val="auto"/>
            <w:u w:val="none"/>
          </w:rPr>
          <w:t>@icjin</w:t>
        </w:r>
        <w:r w:rsidR="00D179E1" w:rsidRPr="003B1035">
          <w:rPr>
            <w:rStyle w:val="a3"/>
            <w:rFonts w:ascii="Arial" w:eastAsia="標楷體" w:hAnsi="Arial" w:cs="Arial" w:hint="eastAsia"/>
            <w:color w:val="auto"/>
            <w:u w:val="none"/>
          </w:rPr>
          <w:t>z</w:t>
        </w:r>
        <w:r w:rsidR="00D179E1" w:rsidRPr="003B1035">
          <w:rPr>
            <w:rStyle w:val="a3"/>
            <w:rFonts w:ascii="Arial" w:eastAsia="標楷體" w:hAnsi="Arial" w:cs="Arial"/>
            <w:color w:val="auto"/>
            <w:u w:val="none"/>
          </w:rPr>
          <w:t>han.com</w:t>
        </w:r>
      </w:hyperlink>
    </w:p>
    <w:p w:rsidR="000A1C97" w:rsidRPr="00D179E1" w:rsidRDefault="00675F8C" w:rsidP="006B6B20">
      <w:pPr>
        <w:spacing w:line="280" w:lineRule="exact"/>
        <w:rPr>
          <w:rFonts w:ascii="Arial" w:eastAsia="標楷體" w:hAnsi="Arial" w:cs="Arial"/>
          <w:b/>
          <w:color w:val="FF0000"/>
          <w:sz w:val="22"/>
          <w:szCs w:val="22"/>
        </w:rPr>
      </w:pPr>
      <w:r w:rsidRPr="002F675C">
        <w:rPr>
          <w:rFonts w:ascii="Arial" w:eastAsia="標楷體" w:hAnsi="Arial" w:cs="Arial"/>
        </w:rPr>
        <w:t>地址：</w:t>
      </w:r>
      <w:r w:rsidR="00D179E1" w:rsidRPr="00D179E1">
        <w:rPr>
          <w:rFonts w:eastAsia="標楷體" w:hAnsi="標楷體"/>
        </w:rPr>
        <w:t>大陸浙江省</w:t>
      </w:r>
      <w:r w:rsidR="00D179E1" w:rsidRPr="00D179E1">
        <w:rPr>
          <w:rFonts w:eastAsia="標楷體" w:hAnsi="標楷體"/>
          <w:kern w:val="0"/>
        </w:rPr>
        <w:t>杭州市環城北路</w:t>
      </w:r>
      <w:r w:rsidR="00D179E1" w:rsidRPr="00D179E1">
        <w:rPr>
          <w:rFonts w:eastAsia="標楷體"/>
          <w:kern w:val="0"/>
        </w:rPr>
        <w:t>141</w:t>
      </w:r>
      <w:r w:rsidR="00D179E1" w:rsidRPr="00D179E1">
        <w:rPr>
          <w:rFonts w:eastAsia="標楷體" w:hAnsi="標楷體"/>
          <w:kern w:val="0"/>
        </w:rPr>
        <w:t>號永通信息</w:t>
      </w:r>
      <w:proofErr w:type="gramStart"/>
      <w:r w:rsidR="00D179E1" w:rsidRPr="00D179E1">
        <w:rPr>
          <w:rFonts w:eastAsia="標楷體" w:hAnsi="標楷體"/>
          <w:kern w:val="0"/>
        </w:rPr>
        <w:t>廣場東樓</w:t>
      </w:r>
      <w:proofErr w:type="gramEnd"/>
      <w:r w:rsidR="00D179E1" w:rsidRPr="00D179E1">
        <w:rPr>
          <w:rFonts w:eastAsia="標楷體"/>
          <w:kern w:val="0"/>
        </w:rPr>
        <w:t>1203</w:t>
      </w:r>
      <w:r w:rsidR="00D179E1" w:rsidRPr="00D179E1">
        <w:rPr>
          <w:rFonts w:eastAsia="標楷體" w:hAnsi="標楷體"/>
          <w:kern w:val="0"/>
        </w:rPr>
        <w:t>室</w:t>
      </w:r>
    </w:p>
    <w:p w:rsidR="006C57C9" w:rsidRPr="006B6B20" w:rsidRDefault="005E0F58" w:rsidP="006B6B20">
      <w:pPr>
        <w:tabs>
          <w:tab w:val="left" w:pos="2022"/>
        </w:tabs>
        <w:spacing w:line="240" w:lineRule="exact"/>
        <w:ind w:leftChars="-59" w:left="-1" w:hangingChars="64" w:hanging="141"/>
        <w:rPr>
          <w:rFonts w:ascii="Arial" w:eastAsia="標楷體" w:hAnsi="Arial" w:cs="Arial"/>
          <w:color w:val="FF0000"/>
          <w:sz w:val="22"/>
          <w:szCs w:val="22"/>
        </w:rPr>
      </w:pPr>
      <w:proofErr w:type="gramStart"/>
      <w:r w:rsidRPr="006B6B20">
        <w:rPr>
          <w:rFonts w:ascii="Arial" w:eastAsia="標楷體" w:hAnsi="Arial" w:cs="Arial"/>
          <w:color w:val="FF0000"/>
          <w:sz w:val="22"/>
          <w:szCs w:val="22"/>
        </w:rPr>
        <w:t>註</w:t>
      </w:r>
      <w:proofErr w:type="gramEnd"/>
      <w:r w:rsidRPr="006B6B20">
        <w:rPr>
          <w:rFonts w:ascii="Arial" w:eastAsia="標楷體" w:hAnsi="Arial" w:cs="Arial"/>
          <w:color w:val="FF0000"/>
          <w:sz w:val="22"/>
          <w:szCs w:val="22"/>
        </w:rPr>
        <w:t>：</w:t>
      </w:r>
      <w:r w:rsidR="006B6B20" w:rsidRPr="006B6B20">
        <w:rPr>
          <w:rFonts w:ascii="Arial" w:eastAsia="標楷體" w:hAnsi="Arial" w:cs="Arial"/>
          <w:color w:val="FF0000"/>
          <w:sz w:val="22"/>
          <w:szCs w:val="22"/>
        </w:rPr>
        <w:t>1.</w:t>
      </w:r>
      <w:r w:rsidR="006C57C9" w:rsidRPr="006B6B20">
        <w:rPr>
          <w:rFonts w:ascii="Arial" w:eastAsia="標楷體" w:hAnsi="Arial" w:cs="Arial"/>
          <w:color w:val="FF0000"/>
          <w:sz w:val="22"/>
          <w:szCs w:val="22"/>
        </w:rPr>
        <w:t>若您不願意</w:t>
      </w:r>
      <w:r w:rsidRPr="006B6B20">
        <w:rPr>
          <w:rFonts w:ascii="Arial" w:eastAsia="標楷體" w:hAnsi="Arial" w:cs="Arial"/>
          <w:color w:val="FF0000"/>
          <w:sz w:val="22"/>
          <w:szCs w:val="22"/>
        </w:rPr>
        <w:t>再</w:t>
      </w:r>
      <w:r w:rsidR="006C57C9" w:rsidRPr="006B6B20">
        <w:rPr>
          <w:rFonts w:ascii="Arial" w:eastAsia="標楷體" w:hAnsi="Arial" w:cs="Arial"/>
          <w:color w:val="FF0000"/>
          <w:sz w:val="22"/>
          <w:szCs w:val="22"/>
        </w:rPr>
        <w:t>收到這份通知，請來電或來函提供貴公司名稱</w:t>
      </w:r>
      <w:r w:rsidR="00736BB6" w:rsidRPr="006B6B20">
        <w:rPr>
          <w:rFonts w:ascii="Arial" w:eastAsia="標楷體" w:hAnsi="Arial" w:cs="Arial"/>
          <w:color w:val="FF0000"/>
          <w:sz w:val="22"/>
          <w:szCs w:val="22"/>
        </w:rPr>
        <w:t>/</w:t>
      </w:r>
      <w:r w:rsidR="006C57C9" w:rsidRPr="006B6B20">
        <w:rPr>
          <w:rFonts w:ascii="Arial" w:eastAsia="標楷體" w:hAnsi="Arial" w:cs="Arial"/>
          <w:color w:val="FF0000"/>
          <w:sz w:val="22"/>
          <w:szCs w:val="22"/>
        </w:rPr>
        <w:t>電話</w:t>
      </w:r>
      <w:r w:rsidR="00736BB6" w:rsidRPr="006B6B20">
        <w:rPr>
          <w:rFonts w:ascii="Arial" w:eastAsia="標楷體" w:hAnsi="Arial" w:cs="Arial"/>
          <w:color w:val="FF0000"/>
          <w:sz w:val="22"/>
          <w:szCs w:val="22"/>
        </w:rPr>
        <w:t>/</w:t>
      </w:r>
      <w:r w:rsidR="006C57C9" w:rsidRPr="006B6B20">
        <w:rPr>
          <w:rFonts w:ascii="Arial" w:eastAsia="標楷體" w:hAnsi="Arial" w:cs="Arial"/>
          <w:color w:val="FF0000"/>
          <w:sz w:val="22"/>
          <w:szCs w:val="22"/>
        </w:rPr>
        <w:t>傳真，我們將立即變更系統設定並請見諒</w:t>
      </w:r>
      <w:r w:rsidR="00E57C21" w:rsidRPr="006B6B20">
        <w:rPr>
          <w:rFonts w:ascii="Arial" w:eastAsia="標楷體" w:hAnsi="Arial" w:cs="Arial"/>
          <w:color w:val="FF0000"/>
          <w:sz w:val="22"/>
          <w:szCs w:val="22"/>
        </w:rPr>
        <w:t>。</w:t>
      </w:r>
    </w:p>
    <w:p w:rsidR="006B6B20" w:rsidRPr="006B6B20" w:rsidRDefault="006B6B20" w:rsidP="006B6B20">
      <w:pPr>
        <w:tabs>
          <w:tab w:val="left" w:pos="2022"/>
        </w:tabs>
        <w:spacing w:line="240" w:lineRule="exact"/>
        <w:ind w:leftChars="-59" w:left="-1" w:hangingChars="64" w:hanging="141"/>
        <w:rPr>
          <w:rFonts w:ascii="Arial" w:eastAsia="標楷體" w:hAnsi="Arial" w:cs="Arial"/>
          <w:color w:val="FF0000"/>
          <w:sz w:val="22"/>
          <w:szCs w:val="22"/>
        </w:rPr>
      </w:pPr>
      <w:r w:rsidRPr="006B6B20">
        <w:rPr>
          <w:rFonts w:ascii="Arial" w:eastAsia="標楷體" w:hAnsi="Arial" w:cs="Arial"/>
          <w:color w:val="FF0000"/>
          <w:sz w:val="22"/>
          <w:szCs w:val="22"/>
        </w:rPr>
        <w:t xml:space="preserve">   2.</w:t>
      </w:r>
      <w:proofErr w:type="gramStart"/>
      <w:r w:rsidRPr="006B6B20">
        <w:rPr>
          <w:rFonts w:ascii="Arial" w:eastAsia="標楷體" w:hAnsi="標楷體" w:cs="Arial"/>
          <w:color w:val="FF0000"/>
          <w:kern w:val="0"/>
          <w:sz w:val="22"/>
          <w:szCs w:val="22"/>
        </w:rPr>
        <w:t>昆博報名</w:t>
      </w:r>
      <w:proofErr w:type="gramEnd"/>
      <w:r w:rsidRPr="006B6B20">
        <w:rPr>
          <w:rFonts w:ascii="Arial" w:eastAsia="標楷體" w:hAnsi="標楷體" w:cs="Arial"/>
          <w:color w:val="FF0000"/>
          <w:kern w:val="0"/>
          <w:sz w:val="22"/>
          <w:szCs w:val="22"/>
        </w:rPr>
        <w:t>廠商</w:t>
      </w:r>
      <w:r w:rsidRPr="006B6B20">
        <w:rPr>
          <w:rFonts w:ascii="Arial" w:eastAsia="標楷體" w:hAnsi="Arial" w:cs="Arial"/>
          <w:color w:val="FF0000"/>
          <w:kern w:val="0"/>
          <w:sz w:val="22"/>
          <w:szCs w:val="22"/>
        </w:rPr>
        <w:t>(</w:t>
      </w:r>
      <w:r w:rsidRPr="006B6B20">
        <w:rPr>
          <w:rFonts w:ascii="Arial" w:eastAsia="標楷體" w:hAnsi="標楷體" w:cs="Arial"/>
          <w:color w:val="FF0000"/>
          <w:kern w:val="0"/>
          <w:sz w:val="22"/>
          <w:szCs w:val="22"/>
        </w:rPr>
        <w:t>台商</w:t>
      </w:r>
      <w:r w:rsidRPr="006B6B20">
        <w:rPr>
          <w:rFonts w:ascii="Arial" w:eastAsia="標楷體" w:hAnsi="Arial" w:cs="Arial"/>
          <w:color w:val="FF0000"/>
          <w:kern w:val="0"/>
          <w:sz w:val="22"/>
          <w:szCs w:val="22"/>
        </w:rPr>
        <w:t>)</w:t>
      </w:r>
      <w:r w:rsidRPr="006B6B20">
        <w:rPr>
          <w:rFonts w:ascii="Arial" w:eastAsia="標楷體" w:hAnsi="標楷體" w:cs="Arial"/>
          <w:color w:val="FF0000"/>
          <w:kern w:val="0"/>
          <w:sz w:val="22"/>
          <w:szCs w:val="22"/>
        </w:rPr>
        <w:t>可加入本會網路會員，加入辦法請洽葉珍蘭小姐，電話：</w:t>
      </w:r>
      <w:r w:rsidRPr="006B6B20">
        <w:rPr>
          <w:rFonts w:ascii="Arial" w:eastAsia="標楷體" w:hAnsi="Arial" w:cs="Arial"/>
          <w:color w:val="FF0000"/>
          <w:kern w:val="0"/>
          <w:sz w:val="22"/>
          <w:szCs w:val="22"/>
        </w:rPr>
        <w:t>886-2-87926666</w:t>
      </w:r>
      <w:r w:rsidRPr="006B6B20">
        <w:rPr>
          <w:rFonts w:ascii="Arial" w:eastAsia="標楷體" w:hAnsi="Arial" w:cs="Arial"/>
          <w:color w:val="FF0000"/>
          <w:sz w:val="22"/>
          <w:szCs w:val="22"/>
        </w:rPr>
        <w:t>ext.261</w:t>
      </w:r>
      <w:r w:rsidRPr="006B6B20">
        <w:rPr>
          <w:rFonts w:ascii="Arial" w:eastAsia="標楷體" w:hAnsi="Arial" w:cs="Arial"/>
          <w:color w:val="FF0000"/>
          <w:sz w:val="22"/>
          <w:szCs w:val="22"/>
        </w:rPr>
        <w:t>：</w:t>
      </w:r>
    </w:p>
    <w:p w:rsidR="006B6B20" w:rsidRPr="006B6B20" w:rsidRDefault="006B6B20" w:rsidP="006B6B20">
      <w:pPr>
        <w:tabs>
          <w:tab w:val="left" w:pos="2022"/>
        </w:tabs>
        <w:spacing w:line="240" w:lineRule="exact"/>
        <w:ind w:leftChars="-9" w:left="-22" w:firstLineChars="200" w:firstLine="440"/>
        <w:rPr>
          <w:rFonts w:ascii="Arial" w:eastAsia="標楷體" w:hAnsi="Arial" w:cs="Arial"/>
          <w:color w:val="FF0000"/>
          <w:sz w:val="22"/>
          <w:szCs w:val="22"/>
        </w:rPr>
      </w:pPr>
      <w:r w:rsidRPr="006B6B20">
        <w:rPr>
          <w:rFonts w:ascii="Arial" w:eastAsia="標楷體" w:hAnsi="Arial" w:cs="Arial"/>
          <w:color w:val="FF0000"/>
          <w:sz w:val="22"/>
          <w:szCs w:val="22"/>
        </w:rPr>
        <w:t>E-mail</w:t>
      </w:r>
      <w:r w:rsidRPr="006B6B20">
        <w:rPr>
          <w:rFonts w:ascii="Arial" w:eastAsia="標楷體" w:cs="Arial"/>
          <w:color w:val="FF0000"/>
          <w:sz w:val="22"/>
          <w:szCs w:val="22"/>
        </w:rPr>
        <w:t>：</w:t>
      </w:r>
      <w:r w:rsidRPr="006B6B20">
        <w:rPr>
          <w:rFonts w:ascii="Arial" w:eastAsia="標楷體" w:hAnsi="Arial" w:cs="Arial"/>
          <w:color w:val="FF0000"/>
          <w:sz w:val="22"/>
          <w:szCs w:val="22"/>
        </w:rPr>
        <w:t>jenny@teema.org.tw</w:t>
      </w:r>
      <w:r w:rsidRPr="006B6B20">
        <w:rPr>
          <w:rFonts w:ascii="Arial" w:eastAsia="標楷體" w:hAnsi="Arial" w:cs="Arial"/>
          <w:color w:val="FF0000"/>
          <w:sz w:val="22"/>
          <w:szCs w:val="22"/>
        </w:rPr>
        <w:t>。</w:t>
      </w:r>
    </w:p>
    <w:p w:rsidR="00AE499B" w:rsidRPr="00C23913" w:rsidRDefault="00AE499B" w:rsidP="007467CE">
      <w:pPr>
        <w:tabs>
          <w:tab w:val="left" w:pos="2022"/>
        </w:tabs>
        <w:spacing w:line="60" w:lineRule="exact"/>
        <w:rPr>
          <w:rFonts w:ascii="Arial" w:eastAsia="標楷體" w:hAnsi="Arial" w:cs="Arial"/>
          <w:b/>
          <w:color w:val="FF0000"/>
          <w:sz w:val="22"/>
          <w:szCs w:val="22"/>
        </w:rPr>
      </w:pPr>
    </w:p>
    <w:p w:rsidR="00C80DBD" w:rsidRPr="00934ED6" w:rsidRDefault="00934ED6" w:rsidP="00021C56">
      <w:pPr>
        <w:tabs>
          <w:tab w:val="left" w:pos="2022"/>
        </w:tabs>
        <w:spacing w:beforeLines="50" w:afterLines="50" w:line="300" w:lineRule="exact"/>
        <w:jc w:val="center"/>
        <w:rPr>
          <w:rFonts w:ascii="標楷體" w:eastAsia="標楷體" w:hAnsi="標楷體" w:cs="Arial"/>
          <w:b/>
          <w:color w:val="C0504D"/>
          <w:sz w:val="40"/>
          <w:szCs w:val="40"/>
        </w:rPr>
      </w:pPr>
      <w:r>
        <w:rPr>
          <w:rFonts w:eastAsia="標楷體" w:hint="eastAsia"/>
          <w:b/>
          <w:color w:val="000000"/>
          <w:sz w:val="36"/>
          <w:szCs w:val="36"/>
        </w:rPr>
        <w:t xml:space="preserve">  </w:t>
      </w:r>
      <w:r w:rsidRPr="00934ED6">
        <w:rPr>
          <w:rFonts w:eastAsia="標楷體" w:hint="eastAsia"/>
          <w:b/>
          <w:color w:val="000000"/>
          <w:sz w:val="40"/>
          <w:szCs w:val="40"/>
        </w:rPr>
        <w:t xml:space="preserve"> </w:t>
      </w:r>
      <w:r w:rsidR="009404DE" w:rsidRPr="00934ED6">
        <w:rPr>
          <w:rFonts w:eastAsia="標楷體"/>
          <w:b/>
          <w:color w:val="000000"/>
          <w:sz w:val="40"/>
          <w:szCs w:val="40"/>
        </w:rPr>
        <w:t>KE SHOW 201</w:t>
      </w:r>
      <w:r w:rsidR="006A5CC4">
        <w:rPr>
          <w:rFonts w:eastAsia="標楷體" w:hint="eastAsia"/>
          <w:b/>
          <w:color w:val="000000"/>
          <w:sz w:val="40"/>
          <w:szCs w:val="40"/>
        </w:rPr>
        <w:t>7</w:t>
      </w:r>
      <w:r w:rsidR="006A5CC4">
        <w:rPr>
          <w:rFonts w:ascii="Arial" w:eastAsia="標楷體" w:hAnsi="Arial" w:cs="Arial"/>
          <w:b/>
          <w:noProof/>
          <w:color w:val="000000"/>
          <w:sz w:val="40"/>
          <w:szCs w:val="40"/>
        </w:rPr>
        <w:drawing>
          <wp:anchor distT="0" distB="0" distL="114300" distR="114300" simplePos="0" relativeHeight="251661824" behindDoc="1" locked="0" layoutInCell="1" allowOverlap="1">
            <wp:simplePos x="0" y="0"/>
            <wp:positionH relativeFrom="column">
              <wp:posOffset>24130</wp:posOffset>
            </wp:positionH>
            <wp:positionV relativeFrom="paragraph">
              <wp:posOffset>-33655</wp:posOffset>
            </wp:positionV>
            <wp:extent cx="961390" cy="1034415"/>
            <wp:effectExtent l="19050" t="0" r="0" b="0"/>
            <wp:wrapNone/>
            <wp:docPr id="1"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961390" cy="1034415"/>
                    </a:xfrm>
                    <a:prstGeom prst="rect">
                      <a:avLst/>
                    </a:prstGeom>
                    <a:noFill/>
                  </pic:spPr>
                </pic:pic>
              </a:graphicData>
            </a:graphic>
          </wp:anchor>
        </w:drawing>
      </w:r>
      <w:r w:rsidRPr="00934ED6">
        <w:rPr>
          <w:rFonts w:eastAsia="標楷體" w:hint="eastAsia"/>
          <w:b/>
          <w:color w:val="000000"/>
          <w:sz w:val="40"/>
          <w:szCs w:val="40"/>
        </w:rPr>
        <w:t xml:space="preserve"> </w:t>
      </w:r>
      <w:r w:rsidR="006B6591">
        <w:rPr>
          <w:rFonts w:eastAsia="標楷體" w:hint="eastAsia"/>
          <w:b/>
          <w:color w:val="000000"/>
          <w:sz w:val="40"/>
          <w:szCs w:val="40"/>
        </w:rPr>
        <w:t xml:space="preserve"> </w:t>
      </w:r>
      <w:r w:rsidR="006B6591" w:rsidRPr="006B6591">
        <w:rPr>
          <w:rFonts w:eastAsia="標楷體" w:hint="eastAsia"/>
          <w:b/>
          <w:color w:val="FF0000"/>
          <w:sz w:val="40"/>
          <w:szCs w:val="40"/>
        </w:rPr>
        <w:t>昆博會</w:t>
      </w:r>
      <w:r w:rsidRPr="006B6591">
        <w:rPr>
          <w:rFonts w:eastAsia="標楷體" w:hint="eastAsia"/>
          <w:b/>
          <w:color w:val="FF0000"/>
          <w:sz w:val="40"/>
          <w:szCs w:val="40"/>
        </w:rPr>
        <w:t>參</w:t>
      </w:r>
      <w:r w:rsidRPr="001F2828">
        <w:rPr>
          <w:rFonts w:eastAsia="標楷體" w:hint="eastAsia"/>
          <w:b/>
          <w:color w:val="FF0000"/>
          <w:sz w:val="40"/>
          <w:szCs w:val="40"/>
        </w:rPr>
        <w:t>展報名表</w:t>
      </w:r>
    </w:p>
    <w:p w:rsidR="00421BF7" w:rsidRDefault="00025D6E" w:rsidP="00021C56">
      <w:pPr>
        <w:pStyle w:val="a5"/>
        <w:spacing w:beforeLines="20" w:line="360" w:lineRule="exact"/>
        <w:jc w:val="center"/>
        <w:rPr>
          <w:rFonts w:eastAsia="標楷體" w:hAnsi="Arial"/>
          <w:b/>
          <w:color w:val="000000"/>
          <w:sz w:val="36"/>
          <w:szCs w:val="36"/>
        </w:rPr>
      </w:pPr>
      <w:r w:rsidRPr="00025D6E">
        <w:rPr>
          <w:rFonts w:ascii="Arial" w:eastAsia="標楷體" w:hAnsi="Arial" w:cs="Arial"/>
          <w:b/>
          <w:noProof/>
          <w:color w:val="000000"/>
          <w:sz w:val="36"/>
          <w:szCs w:val="36"/>
        </w:rPr>
        <w:pict>
          <v:shape id="_x0000_s1057" type="#_x0000_t62" style="position:absolute;left:0;text-align:left;margin-left:416.95pt;margin-top:2.05pt;width:110.75pt;height:46.85pt;z-index:251658752" adj="15798,29092" fillcolor="yellow" strokecolor="red" strokeweight="3pt">
            <v:fill opacity="30147f"/>
            <v:textbox style="mso-next-textbox:#_x0000_s1057">
              <w:txbxContent>
                <w:p w:rsidR="0047715C" w:rsidRPr="0014472C" w:rsidRDefault="0047715C" w:rsidP="00934ED6">
                  <w:pPr>
                    <w:snapToGrid w:val="0"/>
                    <w:spacing w:line="280" w:lineRule="exact"/>
                    <w:ind w:leftChars="-50" w:left="-120" w:rightChars="-50" w:right="-120"/>
                    <w:jc w:val="center"/>
                    <w:rPr>
                      <w:rFonts w:ascii="Arial" w:eastAsia="標楷體" w:hAnsi="Arial" w:cs="Arial"/>
                      <w:b/>
                      <w:color w:val="FF0000"/>
                    </w:rPr>
                  </w:pPr>
                  <w:r w:rsidRPr="0014472C">
                    <w:rPr>
                      <w:rFonts w:ascii="Arial" w:eastAsia="標楷體" w:hAnsi="Arial" w:cs="Arial"/>
                      <w:b/>
                      <w:color w:val="FF0000"/>
                    </w:rPr>
                    <w:t>201</w:t>
                  </w:r>
                  <w:r w:rsidR="006A5CC4">
                    <w:rPr>
                      <w:rFonts w:ascii="Arial" w:eastAsia="標楷體" w:hAnsi="Arial" w:cs="Arial" w:hint="eastAsia"/>
                      <w:b/>
                      <w:color w:val="FF0000"/>
                    </w:rPr>
                    <w:t>7</w:t>
                  </w:r>
                  <w:r w:rsidRPr="0014472C">
                    <w:rPr>
                      <w:rFonts w:ascii="Arial" w:eastAsia="標楷體" w:hAnsi="Arial" w:cs="Arial"/>
                      <w:b/>
                      <w:color w:val="FF0000"/>
                    </w:rPr>
                    <w:t>/</w:t>
                  </w:r>
                  <w:r>
                    <w:rPr>
                      <w:rFonts w:ascii="Arial" w:eastAsia="標楷體" w:hAnsi="Arial" w:cs="Arial" w:hint="eastAsia"/>
                      <w:b/>
                      <w:color w:val="FF0000"/>
                    </w:rPr>
                    <w:t>5</w:t>
                  </w:r>
                  <w:r w:rsidRPr="0014472C">
                    <w:rPr>
                      <w:rFonts w:ascii="Arial" w:eastAsia="標楷體" w:hAnsi="Arial" w:cs="Arial"/>
                      <w:b/>
                      <w:color w:val="FF0000"/>
                    </w:rPr>
                    <w:t>/</w:t>
                  </w:r>
                  <w:r w:rsidR="006A5CC4">
                    <w:rPr>
                      <w:rFonts w:ascii="Arial" w:eastAsia="標楷體" w:hAnsi="Arial" w:cs="Arial" w:hint="eastAsia"/>
                      <w:b/>
                      <w:color w:val="FF0000"/>
                    </w:rPr>
                    <w:t>5</w:t>
                  </w:r>
                  <w:r w:rsidRPr="0014472C">
                    <w:rPr>
                      <w:rFonts w:ascii="Arial" w:eastAsia="標楷體" w:hAnsi="Arial" w:cs="Arial"/>
                      <w:b/>
                      <w:color w:val="FF0000"/>
                      <w:sz w:val="28"/>
                      <w:szCs w:val="28"/>
                    </w:rPr>
                    <w:t>前報名</w:t>
                  </w:r>
                </w:p>
                <w:p w:rsidR="0047715C" w:rsidRPr="0014472C" w:rsidRDefault="0047715C" w:rsidP="00021C56">
                  <w:pPr>
                    <w:snapToGrid w:val="0"/>
                    <w:spacing w:beforeLines="20" w:line="280" w:lineRule="exact"/>
                    <w:ind w:leftChars="-50" w:left="-120" w:rightChars="-50" w:right="-120"/>
                    <w:jc w:val="center"/>
                    <w:rPr>
                      <w:rFonts w:ascii="Arial" w:eastAsia="標楷體" w:hAnsi="Arial" w:cs="Arial"/>
                      <w:b/>
                      <w:color w:val="FF0000"/>
                      <w:sz w:val="36"/>
                      <w:szCs w:val="36"/>
                    </w:rPr>
                  </w:pPr>
                  <w:r w:rsidRPr="0014472C">
                    <w:rPr>
                      <w:rFonts w:ascii="Arial" w:eastAsia="標楷體" w:hAnsi="Arial" w:cs="Arial"/>
                      <w:b/>
                      <w:color w:val="FF0000"/>
                      <w:sz w:val="36"/>
                      <w:szCs w:val="36"/>
                    </w:rPr>
                    <w:t>攤位免費</w:t>
                  </w:r>
                </w:p>
              </w:txbxContent>
            </v:textbox>
          </v:shape>
        </w:pict>
      </w:r>
      <w:r w:rsidR="008C683E" w:rsidRPr="00421BF7">
        <w:rPr>
          <w:rFonts w:eastAsia="標楷體" w:hAnsi="Arial"/>
          <w:b/>
          <w:color w:val="000000"/>
          <w:sz w:val="36"/>
          <w:szCs w:val="36"/>
        </w:rPr>
        <w:t>昆山電子電機暨設備博覽會</w:t>
      </w:r>
      <w:r w:rsidR="00421BF7">
        <w:rPr>
          <w:rFonts w:eastAsia="標楷體" w:hAnsi="Arial" w:hint="eastAsia"/>
          <w:b/>
          <w:color w:val="000000"/>
          <w:sz w:val="36"/>
          <w:szCs w:val="36"/>
        </w:rPr>
        <w:t xml:space="preserve">  </w:t>
      </w:r>
    </w:p>
    <w:p w:rsidR="008C683E" w:rsidRPr="00F34C17" w:rsidRDefault="00421BF7" w:rsidP="00021C56">
      <w:pPr>
        <w:pStyle w:val="a5"/>
        <w:spacing w:beforeLines="20" w:line="360" w:lineRule="exact"/>
        <w:jc w:val="center"/>
        <w:rPr>
          <w:rFonts w:ascii="Arial" w:eastAsia="標楷體" w:hAnsi="Arial" w:cs="Arial"/>
          <w:b/>
          <w:color w:val="000000"/>
          <w:sz w:val="36"/>
          <w:szCs w:val="36"/>
        </w:rPr>
      </w:pPr>
      <w:r>
        <w:rPr>
          <w:rFonts w:eastAsia="標楷體" w:hint="eastAsia"/>
          <w:b/>
          <w:color w:val="000000"/>
          <w:sz w:val="36"/>
          <w:szCs w:val="36"/>
        </w:rPr>
        <w:t>昆山智能自動化及機器人博覽會</w:t>
      </w:r>
      <w:r>
        <w:rPr>
          <w:rFonts w:eastAsia="標楷體" w:hint="eastAsia"/>
          <w:b/>
          <w:color w:val="000000"/>
          <w:sz w:val="36"/>
          <w:szCs w:val="36"/>
        </w:rPr>
        <w:t xml:space="preserve"> </w:t>
      </w:r>
    </w:p>
    <w:p w:rsidR="008C683E" w:rsidRPr="00F34C17" w:rsidRDefault="008C683E" w:rsidP="009404DE">
      <w:pPr>
        <w:pStyle w:val="a5"/>
        <w:spacing w:before="20" w:line="360" w:lineRule="exact"/>
        <w:jc w:val="center"/>
        <w:rPr>
          <w:rFonts w:ascii="Arial" w:eastAsia="標楷體" w:hAnsi="Arial" w:cs="Arial"/>
          <w:b/>
          <w:color w:val="000000"/>
          <w:sz w:val="36"/>
          <w:szCs w:val="36"/>
        </w:rPr>
      </w:pPr>
      <w:r w:rsidRPr="00F34C17">
        <w:rPr>
          <w:rFonts w:ascii="Arial" w:eastAsia="標楷體" w:hAnsi="Arial" w:cs="Arial"/>
          <w:b/>
          <w:color w:val="000000"/>
          <w:sz w:val="36"/>
          <w:szCs w:val="36"/>
        </w:rPr>
        <w:t>201</w:t>
      </w:r>
      <w:r w:rsidR="006A5CC4">
        <w:rPr>
          <w:rFonts w:ascii="Arial" w:eastAsia="標楷體" w:hAnsi="Arial" w:cs="Arial" w:hint="eastAsia"/>
          <w:b/>
          <w:color w:val="000000"/>
          <w:sz w:val="36"/>
          <w:szCs w:val="36"/>
        </w:rPr>
        <w:t>7</w:t>
      </w:r>
      <w:r w:rsidRPr="00F34C17">
        <w:rPr>
          <w:rFonts w:ascii="Arial" w:eastAsia="標楷體" w:hAnsi="Arial" w:cs="Arial"/>
          <w:b/>
          <w:color w:val="000000"/>
          <w:sz w:val="36"/>
          <w:szCs w:val="36"/>
        </w:rPr>
        <w:t>年</w:t>
      </w:r>
      <w:r w:rsidR="004C1683">
        <w:rPr>
          <w:rFonts w:ascii="Arial" w:eastAsia="標楷體" w:hAnsi="Arial" w:cs="Arial" w:hint="eastAsia"/>
          <w:b/>
          <w:color w:val="000000"/>
          <w:sz w:val="36"/>
          <w:szCs w:val="36"/>
        </w:rPr>
        <w:t>7</w:t>
      </w:r>
      <w:r w:rsidRPr="00F34C17">
        <w:rPr>
          <w:rFonts w:ascii="Arial" w:eastAsia="標楷體" w:hAnsi="Arial" w:cs="Arial"/>
          <w:b/>
          <w:color w:val="000000"/>
          <w:sz w:val="36"/>
          <w:szCs w:val="36"/>
        </w:rPr>
        <w:t>月</w:t>
      </w:r>
      <w:r w:rsidR="004C1683">
        <w:rPr>
          <w:rFonts w:ascii="Arial" w:eastAsia="標楷體" w:hAnsi="Arial" w:cs="Arial" w:hint="eastAsia"/>
          <w:b/>
          <w:color w:val="000000"/>
          <w:sz w:val="36"/>
          <w:szCs w:val="36"/>
        </w:rPr>
        <w:t>1</w:t>
      </w:r>
      <w:r w:rsidR="006A5CC4">
        <w:rPr>
          <w:rFonts w:ascii="Arial" w:eastAsia="標楷體" w:hAnsi="Arial" w:cs="Arial" w:hint="eastAsia"/>
          <w:b/>
          <w:color w:val="000000"/>
          <w:sz w:val="36"/>
          <w:szCs w:val="36"/>
        </w:rPr>
        <w:t>1</w:t>
      </w:r>
      <w:r w:rsidR="006D1ED6">
        <w:rPr>
          <w:rFonts w:ascii="Arial" w:eastAsia="標楷體" w:hAnsi="Arial" w:cs="Arial" w:hint="eastAsia"/>
          <w:b/>
          <w:color w:val="000000"/>
          <w:sz w:val="36"/>
          <w:szCs w:val="36"/>
        </w:rPr>
        <w:t>日至</w:t>
      </w:r>
      <w:r w:rsidR="006D1ED6">
        <w:rPr>
          <w:rFonts w:ascii="Arial" w:eastAsia="標楷體" w:hAnsi="Arial" w:cs="Arial" w:hint="eastAsia"/>
          <w:b/>
          <w:color w:val="000000"/>
          <w:sz w:val="36"/>
          <w:szCs w:val="36"/>
        </w:rPr>
        <w:t>7</w:t>
      </w:r>
      <w:r w:rsidR="006D1ED6">
        <w:rPr>
          <w:rFonts w:ascii="Arial" w:eastAsia="標楷體" w:hAnsi="Arial" w:cs="Arial" w:hint="eastAsia"/>
          <w:b/>
          <w:color w:val="000000"/>
          <w:sz w:val="36"/>
          <w:szCs w:val="36"/>
        </w:rPr>
        <w:t>月</w:t>
      </w:r>
      <w:r w:rsidR="004C1683">
        <w:rPr>
          <w:rFonts w:ascii="Arial" w:eastAsia="標楷體" w:hAnsi="Arial" w:cs="Arial" w:hint="eastAsia"/>
          <w:b/>
          <w:color w:val="000000"/>
          <w:sz w:val="36"/>
          <w:szCs w:val="36"/>
        </w:rPr>
        <w:t>1</w:t>
      </w:r>
      <w:r w:rsidR="006A5CC4">
        <w:rPr>
          <w:rFonts w:ascii="Arial" w:eastAsia="標楷體" w:hAnsi="Arial" w:cs="Arial" w:hint="eastAsia"/>
          <w:b/>
          <w:color w:val="000000"/>
          <w:sz w:val="36"/>
          <w:szCs w:val="36"/>
        </w:rPr>
        <w:t>4</w:t>
      </w:r>
      <w:r w:rsidRPr="00F34C17">
        <w:rPr>
          <w:rFonts w:ascii="Arial" w:eastAsia="標楷體" w:hAnsi="Arial" w:cs="Arial"/>
          <w:b/>
          <w:color w:val="000000"/>
          <w:sz w:val="36"/>
          <w:szCs w:val="36"/>
        </w:rPr>
        <w:t>日</w:t>
      </w:r>
    </w:p>
    <w:p w:rsidR="00FE7A79" w:rsidRPr="00C92E2E" w:rsidRDefault="007A65AC" w:rsidP="00C92E2E">
      <w:pPr>
        <w:pStyle w:val="a5"/>
        <w:spacing w:line="360" w:lineRule="exact"/>
        <w:ind w:rightChars="-236" w:right="-566" w:firstLineChars="354" w:firstLine="850"/>
        <w:rPr>
          <w:rFonts w:ascii="Arial" w:eastAsia="標楷體" w:hAnsi="Arial" w:cs="Arial"/>
          <w:color w:val="000000"/>
          <w:sz w:val="24"/>
          <w:szCs w:val="24"/>
        </w:rPr>
      </w:pPr>
      <w:r w:rsidRPr="007A65AC">
        <w:rPr>
          <w:rFonts w:ascii="Arial" w:eastAsia="標楷體" w:hAnsi="Arial" w:cs="Arial"/>
          <w:b/>
          <w:sz w:val="24"/>
          <w:szCs w:val="24"/>
        </w:rPr>
        <w:t>中國江蘇</w:t>
      </w:r>
      <w:r w:rsidRPr="007A65AC">
        <w:rPr>
          <w:rFonts w:ascii="細明體" w:eastAsia="細明體" w:hAnsi="細明體" w:cs="細明體" w:hint="eastAsia"/>
          <w:b/>
          <w:sz w:val="24"/>
          <w:szCs w:val="24"/>
        </w:rPr>
        <w:t>‧</w:t>
      </w:r>
      <w:r w:rsidRPr="007A65AC">
        <w:rPr>
          <w:rFonts w:ascii="Arial" w:eastAsia="標楷體" w:hAnsi="Arial" w:cs="Arial"/>
          <w:b/>
          <w:sz w:val="24"/>
          <w:szCs w:val="24"/>
        </w:rPr>
        <w:t>昆山花橋</w:t>
      </w:r>
      <w:r w:rsidRPr="007A65AC">
        <w:rPr>
          <w:rFonts w:ascii="細明體" w:eastAsia="細明體" w:hAnsi="細明體" w:cs="細明體" w:hint="eastAsia"/>
          <w:b/>
          <w:sz w:val="24"/>
          <w:szCs w:val="24"/>
        </w:rPr>
        <w:t>‧</w:t>
      </w:r>
      <w:r w:rsidRPr="007A65AC">
        <w:rPr>
          <w:rFonts w:ascii="Arial" w:eastAsia="標楷體" w:hAnsi="Arial" w:cs="Arial" w:hint="eastAsia"/>
          <w:b/>
          <w:sz w:val="24"/>
          <w:szCs w:val="24"/>
        </w:rPr>
        <w:t>花橋國際博覽中心</w:t>
      </w:r>
      <w:r w:rsidR="00BE0617">
        <w:rPr>
          <w:rFonts w:ascii="Arial" w:eastAsia="標楷體" w:hAnsi="Arial" w:cs="Arial" w:hint="eastAsia"/>
          <w:b/>
          <w:sz w:val="24"/>
          <w:szCs w:val="24"/>
        </w:rPr>
        <w:t xml:space="preserve"> </w:t>
      </w:r>
      <w:r w:rsidR="00BE0617" w:rsidRPr="00C92E2E">
        <w:rPr>
          <w:rFonts w:ascii="Arial" w:eastAsia="標楷體" w:hAnsi="Arial" w:cs="Arial" w:hint="eastAsia"/>
          <w:sz w:val="24"/>
          <w:szCs w:val="24"/>
        </w:rPr>
        <w:t>(</w:t>
      </w:r>
      <w:r w:rsidR="00FE7A79" w:rsidRPr="00C92E2E">
        <w:rPr>
          <w:rFonts w:ascii="Arial" w:eastAsia="標楷體" w:hAnsi="Arial" w:cs="Arial" w:hint="eastAsia"/>
          <w:sz w:val="24"/>
          <w:szCs w:val="24"/>
        </w:rPr>
        <w:t>地址：江蘇省昆山花橋綠地大道</w:t>
      </w:r>
      <w:r w:rsidR="00FE7A79" w:rsidRPr="00C92E2E">
        <w:rPr>
          <w:rFonts w:ascii="Arial" w:eastAsia="標楷體" w:hAnsi="Arial" w:cs="Arial" w:hint="eastAsia"/>
          <w:sz w:val="24"/>
          <w:szCs w:val="24"/>
        </w:rPr>
        <w:t>15</w:t>
      </w:r>
      <w:r w:rsidR="00E4689D">
        <w:rPr>
          <w:rFonts w:ascii="Arial" w:eastAsia="標楷體" w:hAnsi="Arial" w:cs="Arial" w:hint="eastAsia"/>
          <w:sz w:val="24"/>
          <w:szCs w:val="24"/>
        </w:rPr>
        <w:t>9</w:t>
      </w:r>
      <w:r w:rsidR="00FE7A79" w:rsidRPr="00C92E2E">
        <w:rPr>
          <w:rFonts w:ascii="Arial" w:eastAsia="標楷體" w:hAnsi="Arial" w:cs="Arial" w:hint="eastAsia"/>
          <w:sz w:val="24"/>
          <w:szCs w:val="24"/>
        </w:rPr>
        <w:t>8</w:t>
      </w:r>
      <w:r w:rsidR="00FE7A79" w:rsidRPr="00C92E2E">
        <w:rPr>
          <w:rFonts w:ascii="Arial" w:eastAsia="標楷體" w:hAnsi="Arial" w:cs="Arial" w:hint="eastAsia"/>
          <w:sz w:val="24"/>
          <w:szCs w:val="24"/>
        </w:rPr>
        <w:t>號</w:t>
      </w:r>
      <w:r w:rsidR="009404DE" w:rsidRPr="00C92E2E">
        <w:rPr>
          <w:rFonts w:ascii="Arial" w:eastAsia="標楷體" w:hAnsi="Arial" w:cs="Arial" w:hint="eastAsia"/>
          <w:sz w:val="24"/>
          <w:szCs w:val="24"/>
        </w:rPr>
        <w:t>)</w:t>
      </w:r>
    </w:p>
    <w:tbl>
      <w:tblPr>
        <w:tblW w:w="10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12"/>
        <w:gridCol w:w="283"/>
        <w:gridCol w:w="851"/>
        <w:gridCol w:w="312"/>
        <w:gridCol w:w="176"/>
        <w:gridCol w:w="605"/>
        <w:gridCol w:w="41"/>
        <w:gridCol w:w="206"/>
        <w:gridCol w:w="77"/>
        <w:gridCol w:w="709"/>
        <w:gridCol w:w="284"/>
        <w:gridCol w:w="708"/>
        <w:gridCol w:w="284"/>
        <w:gridCol w:w="850"/>
        <w:gridCol w:w="447"/>
        <w:gridCol w:w="262"/>
        <w:gridCol w:w="567"/>
        <w:gridCol w:w="11"/>
        <w:gridCol w:w="1674"/>
        <w:gridCol w:w="600"/>
        <w:gridCol w:w="1259"/>
      </w:tblGrid>
      <w:tr w:rsidR="008C683E" w:rsidRPr="008C683E" w:rsidTr="001A32C1">
        <w:trPr>
          <w:cantSplit/>
          <w:trHeight w:val="314"/>
        </w:trPr>
        <w:tc>
          <w:tcPr>
            <w:tcW w:w="1934" w:type="dxa"/>
            <w:gridSpan w:val="5"/>
            <w:vMerge w:val="restart"/>
            <w:tcBorders>
              <w:top w:val="single" w:sz="6" w:space="0" w:color="auto"/>
              <w:left w:val="single" w:sz="6" w:space="0" w:color="auto"/>
              <w:bottom w:val="nil"/>
              <w:right w:val="single" w:sz="6" w:space="0" w:color="auto"/>
            </w:tcBorders>
            <w:vAlign w:val="center"/>
          </w:tcPr>
          <w:p w:rsidR="008C683E" w:rsidRPr="008C683E" w:rsidRDefault="008C683E" w:rsidP="008C683E">
            <w:pPr>
              <w:spacing w:line="360" w:lineRule="exact"/>
              <w:jc w:val="center"/>
              <w:rPr>
                <w:rFonts w:ascii="Arial" w:eastAsia="標楷體" w:hAnsi="Arial" w:cs="Arial"/>
                <w:sz w:val="26"/>
                <w:szCs w:val="26"/>
              </w:rPr>
            </w:pPr>
            <w:r w:rsidRPr="008C683E">
              <w:rPr>
                <w:rFonts w:ascii="Arial" w:eastAsia="標楷體" w:hAnsi="Arial" w:cs="Arial"/>
                <w:sz w:val="26"/>
                <w:szCs w:val="26"/>
              </w:rPr>
              <w:t>公司名稱</w:t>
            </w:r>
          </w:p>
        </w:tc>
        <w:tc>
          <w:tcPr>
            <w:tcW w:w="605" w:type="dxa"/>
            <w:tcBorders>
              <w:top w:val="single" w:sz="6" w:space="0" w:color="auto"/>
              <w:left w:val="single" w:sz="6" w:space="0" w:color="auto"/>
              <w:bottom w:val="single" w:sz="6" w:space="0" w:color="auto"/>
              <w:right w:val="single" w:sz="4" w:space="0" w:color="auto"/>
            </w:tcBorders>
          </w:tcPr>
          <w:p w:rsidR="008C683E" w:rsidRPr="008C683E" w:rsidRDefault="008C683E" w:rsidP="00021C56">
            <w:pPr>
              <w:spacing w:beforeLines="20" w:afterLines="20" w:line="160" w:lineRule="exact"/>
              <w:rPr>
                <w:rFonts w:ascii="Arial" w:eastAsia="標楷體" w:hAnsi="Arial" w:cs="Arial"/>
                <w:bCs/>
                <w:color w:val="000000"/>
                <w:sz w:val="26"/>
                <w:szCs w:val="26"/>
              </w:rPr>
            </w:pPr>
            <w:r w:rsidRPr="008C683E">
              <w:rPr>
                <w:rFonts w:ascii="Arial" w:eastAsia="標楷體" w:hAnsi="Arial" w:cs="Arial"/>
                <w:bCs/>
                <w:color w:val="000000"/>
                <w:sz w:val="26"/>
                <w:szCs w:val="26"/>
              </w:rPr>
              <w:t>中文</w:t>
            </w:r>
          </w:p>
        </w:tc>
        <w:tc>
          <w:tcPr>
            <w:tcW w:w="7979" w:type="dxa"/>
            <w:gridSpan w:val="15"/>
            <w:tcBorders>
              <w:top w:val="single" w:sz="6" w:space="0" w:color="auto"/>
              <w:left w:val="single" w:sz="6" w:space="0" w:color="auto"/>
              <w:bottom w:val="single" w:sz="6" w:space="0" w:color="auto"/>
              <w:right w:val="single" w:sz="6" w:space="0" w:color="auto"/>
            </w:tcBorders>
          </w:tcPr>
          <w:p w:rsidR="008C683E" w:rsidRPr="008C683E" w:rsidRDefault="008C683E" w:rsidP="00021C56">
            <w:pPr>
              <w:spacing w:beforeLines="20" w:afterLines="20" w:line="160" w:lineRule="exact"/>
              <w:rPr>
                <w:rFonts w:ascii="Arial" w:eastAsia="標楷體" w:hAnsi="Arial" w:cs="Arial"/>
                <w:bCs/>
                <w:color w:val="000000"/>
                <w:sz w:val="26"/>
                <w:szCs w:val="26"/>
              </w:rPr>
            </w:pPr>
          </w:p>
        </w:tc>
      </w:tr>
      <w:tr w:rsidR="008C683E" w:rsidRPr="008C683E" w:rsidTr="001A32C1">
        <w:trPr>
          <w:cantSplit/>
          <w:trHeight w:val="229"/>
        </w:trPr>
        <w:tc>
          <w:tcPr>
            <w:tcW w:w="1934" w:type="dxa"/>
            <w:gridSpan w:val="5"/>
            <w:vMerge/>
            <w:tcBorders>
              <w:top w:val="single" w:sz="6" w:space="0" w:color="auto"/>
              <w:left w:val="single" w:sz="6" w:space="0" w:color="auto"/>
              <w:bottom w:val="nil"/>
              <w:right w:val="single" w:sz="6" w:space="0" w:color="auto"/>
            </w:tcBorders>
            <w:vAlign w:val="center"/>
          </w:tcPr>
          <w:p w:rsidR="008C683E" w:rsidRPr="008C683E" w:rsidRDefault="008C683E" w:rsidP="008C683E">
            <w:pPr>
              <w:widowControl/>
              <w:spacing w:line="160" w:lineRule="exact"/>
              <w:rPr>
                <w:rFonts w:ascii="Arial" w:eastAsia="標楷體" w:hAnsi="Arial" w:cs="Arial"/>
                <w:sz w:val="26"/>
                <w:szCs w:val="26"/>
              </w:rPr>
            </w:pPr>
          </w:p>
        </w:tc>
        <w:tc>
          <w:tcPr>
            <w:tcW w:w="605" w:type="dxa"/>
            <w:tcBorders>
              <w:top w:val="single" w:sz="6" w:space="0" w:color="auto"/>
              <w:left w:val="single" w:sz="6" w:space="0" w:color="auto"/>
              <w:bottom w:val="single" w:sz="6" w:space="0" w:color="auto"/>
              <w:right w:val="single" w:sz="6" w:space="0" w:color="auto"/>
            </w:tcBorders>
          </w:tcPr>
          <w:p w:rsidR="008C683E" w:rsidRPr="008C683E" w:rsidRDefault="008C683E" w:rsidP="00021C56">
            <w:pPr>
              <w:spacing w:beforeLines="20" w:afterLines="20" w:line="160" w:lineRule="exact"/>
              <w:rPr>
                <w:rFonts w:ascii="Arial" w:eastAsia="標楷體" w:hAnsi="Arial" w:cs="Arial"/>
                <w:bCs/>
                <w:color w:val="000000"/>
                <w:sz w:val="26"/>
                <w:szCs w:val="26"/>
              </w:rPr>
            </w:pPr>
            <w:r w:rsidRPr="008C683E">
              <w:rPr>
                <w:rFonts w:ascii="Arial" w:eastAsia="標楷體" w:hAnsi="Arial" w:cs="Arial"/>
                <w:bCs/>
                <w:color w:val="000000"/>
                <w:sz w:val="26"/>
                <w:szCs w:val="26"/>
              </w:rPr>
              <w:t>英文</w:t>
            </w:r>
          </w:p>
        </w:tc>
        <w:tc>
          <w:tcPr>
            <w:tcW w:w="7979" w:type="dxa"/>
            <w:gridSpan w:val="15"/>
            <w:tcBorders>
              <w:top w:val="single" w:sz="6" w:space="0" w:color="auto"/>
              <w:left w:val="single" w:sz="6" w:space="0" w:color="auto"/>
              <w:bottom w:val="single" w:sz="6" w:space="0" w:color="auto"/>
              <w:right w:val="single" w:sz="6" w:space="0" w:color="auto"/>
            </w:tcBorders>
          </w:tcPr>
          <w:p w:rsidR="008C683E" w:rsidRPr="008C683E" w:rsidRDefault="008C683E" w:rsidP="00021C56">
            <w:pPr>
              <w:spacing w:beforeLines="20" w:afterLines="20" w:line="160" w:lineRule="exact"/>
              <w:rPr>
                <w:rFonts w:ascii="Arial" w:eastAsia="標楷體" w:hAnsi="Arial" w:cs="Arial"/>
                <w:bCs/>
                <w:color w:val="000000"/>
                <w:sz w:val="26"/>
                <w:szCs w:val="26"/>
              </w:rPr>
            </w:pPr>
          </w:p>
        </w:tc>
      </w:tr>
      <w:tr w:rsidR="008C683E" w:rsidRPr="008C683E" w:rsidTr="001A32C1">
        <w:trPr>
          <w:cantSplit/>
          <w:trHeight w:val="306"/>
        </w:trPr>
        <w:tc>
          <w:tcPr>
            <w:tcW w:w="1934" w:type="dxa"/>
            <w:gridSpan w:val="5"/>
            <w:vMerge w:val="restart"/>
            <w:tcBorders>
              <w:top w:val="single" w:sz="6" w:space="0" w:color="auto"/>
              <w:left w:val="single" w:sz="6" w:space="0" w:color="auto"/>
              <w:right w:val="single" w:sz="6" w:space="0" w:color="auto"/>
            </w:tcBorders>
            <w:vAlign w:val="center"/>
          </w:tcPr>
          <w:p w:rsidR="008C683E" w:rsidRPr="008C683E" w:rsidRDefault="008C683E" w:rsidP="00021C56">
            <w:pPr>
              <w:spacing w:beforeLines="50" w:afterLines="50" w:line="160" w:lineRule="exact"/>
              <w:jc w:val="center"/>
              <w:rPr>
                <w:rFonts w:ascii="Arial" w:eastAsia="標楷體" w:hAnsi="Arial" w:cs="Arial"/>
                <w:sz w:val="26"/>
                <w:szCs w:val="26"/>
              </w:rPr>
            </w:pPr>
            <w:r w:rsidRPr="008C683E">
              <w:rPr>
                <w:rFonts w:ascii="Arial" w:eastAsia="標楷體" w:hAnsi="Arial" w:cs="Arial"/>
                <w:sz w:val="26"/>
                <w:szCs w:val="26"/>
              </w:rPr>
              <w:t>地</w:t>
            </w:r>
            <w:r w:rsidRPr="008C683E">
              <w:rPr>
                <w:rFonts w:ascii="Arial" w:eastAsia="標楷體" w:hAnsi="Arial" w:cs="Arial"/>
                <w:sz w:val="26"/>
                <w:szCs w:val="26"/>
              </w:rPr>
              <w:t xml:space="preserve">  </w:t>
            </w:r>
            <w:r w:rsidRPr="008C683E">
              <w:rPr>
                <w:rFonts w:ascii="Arial" w:eastAsia="標楷體" w:hAnsi="Arial" w:cs="Arial"/>
                <w:sz w:val="26"/>
                <w:szCs w:val="26"/>
              </w:rPr>
              <w:t>址</w:t>
            </w:r>
          </w:p>
        </w:tc>
        <w:tc>
          <w:tcPr>
            <w:tcW w:w="605" w:type="dxa"/>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r w:rsidRPr="008C683E">
              <w:rPr>
                <w:rFonts w:ascii="Arial" w:eastAsia="標楷體" w:hAnsi="Arial" w:cs="Arial"/>
                <w:bCs/>
                <w:color w:val="000000"/>
                <w:sz w:val="26"/>
                <w:szCs w:val="26"/>
              </w:rPr>
              <w:t>中文</w:t>
            </w:r>
          </w:p>
        </w:tc>
        <w:tc>
          <w:tcPr>
            <w:tcW w:w="6120" w:type="dxa"/>
            <w:gridSpan w:val="13"/>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p>
        </w:tc>
        <w:tc>
          <w:tcPr>
            <w:tcW w:w="600" w:type="dxa"/>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r w:rsidRPr="008C683E">
              <w:rPr>
                <w:rFonts w:ascii="Arial" w:eastAsia="標楷體" w:hAnsi="Arial" w:cs="Arial"/>
                <w:sz w:val="26"/>
                <w:szCs w:val="26"/>
              </w:rPr>
              <w:t>郵編</w:t>
            </w:r>
          </w:p>
        </w:tc>
        <w:tc>
          <w:tcPr>
            <w:tcW w:w="1259" w:type="dxa"/>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p>
        </w:tc>
      </w:tr>
      <w:tr w:rsidR="008C683E" w:rsidRPr="008C683E" w:rsidTr="001A32C1">
        <w:trPr>
          <w:cantSplit/>
          <w:trHeight w:val="71"/>
        </w:trPr>
        <w:tc>
          <w:tcPr>
            <w:tcW w:w="1934" w:type="dxa"/>
            <w:gridSpan w:val="5"/>
            <w:vMerge/>
            <w:tcBorders>
              <w:left w:val="single" w:sz="6" w:space="0" w:color="auto"/>
              <w:bottom w:val="single" w:sz="6" w:space="0" w:color="auto"/>
              <w:right w:val="single" w:sz="6" w:space="0" w:color="auto"/>
            </w:tcBorders>
            <w:vAlign w:val="center"/>
          </w:tcPr>
          <w:p w:rsidR="008C683E" w:rsidRPr="008C683E" w:rsidRDefault="008C683E" w:rsidP="001A32C1">
            <w:pPr>
              <w:spacing w:line="160" w:lineRule="exact"/>
              <w:jc w:val="center"/>
              <w:rPr>
                <w:rFonts w:ascii="Arial" w:eastAsia="標楷體" w:hAnsi="Arial" w:cs="Arial"/>
                <w:sz w:val="26"/>
                <w:szCs w:val="26"/>
              </w:rPr>
            </w:pPr>
          </w:p>
        </w:tc>
        <w:tc>
          <w:tcPr>
            <w:tcW w:w="605" w:type="dxa"/>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r w:rsidRPr="008C683E">
              <w:rPr>
                <w:rFonts w:ascii="Arial" w:eastAsia="標楷體" w:hAnsi="Arial" w:cs="Arial"/>
                <w:bCs/>
                <w:color w:val="000000"/>
                <w:sz w:val="26"/>
                <w:szCs w:val="26"/>
              </w:rPr>
              <w:t>英文</w:t>
            </w:r>
          </w:p>
        </w:tc>
        <w:tc>
          <w:tcPr>
            <w:tcW w:w="6120" w:type="dxa"/>
            <w:gridSpan w:val="13"/>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p>
        </w:tc>
        <w:tc>
          <w:tcPr>
            <w:tcW w:w="600" w:type="dxa"/>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r w:rsidRPr="008C683E">
              <w:rPr>
                <w:rFonts w:ascii="Arial" w:eastAsia="標楷體" w:hAnsi="Arial" w:cs="Arial"/>
                <w:sz w:val="26"/>
                <w:szCs w:val="26"/>
              </w:rPr>
              <w:t>郵編</w:t>
            </w:r>
          </w:p>
        </w:tc>
        <w:tc>
          <w:tcPr>
            <w:tcW w:w="1259" w:type="dxa"/>
            <w:tcBorders>
              <w:top w:val="single" w:sz="6" w:space="0" w:color="auto"/>
              <w:left w:val="single" w:sz="6" w:space="0" w:color="auto"/>
              <w:right w:val="single" w:sz="6" w:space="0" w:color="auto"/>
            </w:tcBorders>
          </w:tcPr>
          <w:p w:rsidR="008C683E" w:rsidRPr="008C683E" w:rsidRDefault="008C683E" w:rsidP="00021C56">
            <w:pPr>
              <w:spacing w:beforeLines="50" w:afterLines="50" w:line="160" w:lineRule="exact"/>
              <w:rPr>
                <w:rFonts w:ascii="Arial" w:eastAsia="標楷體" w:hAnsi="Arial" w:cs="Arial"/>
                <w:sz w:val="26"/>
                <w:szCs w:val="26"/>
              </w:rPr>
            </w:pPr>
          </w:p>
        </w:tc>
      </w:tr>
      <w:tr w:rsidR="008C683E" w:rsidRPr="008C683E" w:rsidTr="001A32C1">
        <w:trPr>
          <w:trHeight w:val="335"/>
        </w:trPr>
        <w:tc>
          <w:tcPr>
            <w:tcW w:w="1934" w:type="dxa"/>
            <w:gridSpan w:val="5"/>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電</w:t>
            </w:r>
            <w:r w:rsidRPr="008C683E">
              <w:rPr>
                <w:rFonts w:ascii="Arial" w:eastAsia="標楷體" w:hAnsi="Arial" w:cs="Arial"/>
                <w:sz w:val="26"/>
                <w:szCs w:val="26"/>
              </w:rPr>
              <w:t xml:space="preserve">  </w:t>
            </w:r>
            <w:r w:rsidRPr="008C683E">
              <w:rPr>
                <w:rFonts w:ascii="Arial" w:eastAsia="標楷體" w:hAnsi="Arial" w:cs="Arial"/>
                <w:sz w:val="26"/>
                <w:szCs w:val="26"/>
              </w:rPr>
              <w:t>話</w:t>
            </w:r>
          </w:p>
        </w:tc>
        <w:tc>
          <w:tcPr>
            <w:tcW w:w="4211" w:type="dxa"/>
            <w:gridSpan w:val="10"/>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jc w:val="both"/>
              <w:rPr>
                <w:rFonts w:ascii="Arial" w:eastAsia="標楷體" w:hAnsi="Arial" w:cs="Arial"/>
                <w:sz w:val="26"/>
                <w:szCs w:val="26"/>
              </w:rPr>
            </w:pPr>
            <w:r w:rsidRPr="008C683E">
              <w:rPr>
                <w:rFonts w:ascii="Arial" w:eastAsia="標楷體" w:hAnsi="Arial" w:cs="Arial"/>
                <w:sz w:val="26"/>
                <w:szCs w:val="26"/>
              </w:rPr>
              <w:t>(     )</w:t>
            </w:r>
          </w:p>
        </w:tc>
        <w:tc>
          <w:tcPr>
            <w:tcW w:w="840" w:type="dxa"/>
            <w:gridSpan w:val="3"/>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傳真</w:t>
            </w:r>
          </w:p>
        </w:tc>
        <w:tc>
          <w:tcPr>
            <w:tcW w:w="3533" w:type="dxa"/>
            <w:gridSpan w:val="3"/>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r w:rsidRPr="008C683E">
              <w:rPr>
                <w:rFonts w:ascii="Arial" w:eastAsia="標楷體" w:hAnsi="Arial" w:cs="Arial"/>
                <w:sz w:val="26"/>
                <w:szCs w:val="26"/>
              </w:rPr>
              <w:t>(     )</w:t>
            </w:r>
          </w:p>
        </w:tc>
      </w:tr>
      <w:tr w:rsidR="008C683E" w:rsidRPr="008C683E" w:rsidTr="001A32C1">
        <w:trPr>
          <w:trHeight w:val="351"/>
        </w:trPr>
        <w:tc>
          <w:tcPr>
            <w:tcW w:w="1934" w:type="dxa"/>
            <w:gridSpan w:val="5"/>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公司</w:t>
            </w:r>
            <w:r w:rsidRPr="008C683E">
              <w:rPr>
                <w:rFonts w:ascii="Arial" w:eastAsia="標楷體" w:hAnsi="Arial" w:cs="Arial"/>
                <w:sz w:val="26"/>
                <w:szCs w:val="26"/>
              </w:rPr>
              <w:t>E-Mail</w:t>
            </w:r>
          </w:p>
        </w:tc>
        <w:tc>
          <w:tcPr>
            <w:tcW w:w="4211" w:type="dxa"/>
            <w:gridSpan w:val="10"/>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p>
        </w:tc>
        <w:tc>
          <w:tcPr>
            <w:tcW w:w="840" w:type="dxa"/>
            <w:gridSpan w:val="3"/>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網址</w:t>
            </w:r>
          </w:p>
        </w:tc>
        <w:tc>
          <w:tcPr>
            <w:tcW w:w="3533" w:type="dxa"/>
            <w:gridSpan w:val="3"/>
            <w:tcBorders>
              <w:top w:val="single" w:sz="6" w:space="0" w:color="auto"/>
              <w:left w:val="single" w:sz="6" w:space="0" w:color="auto"/>
              <w:bottom w:val="single" w:sz="6"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p>
        </w:tc>
      </w:tr>
      <w:tr w:rsidR="008C683E" w:rsidRPr="008C683E" w:rsidTr="001A32C1">
        <w:trPr>
          <w:cantSplit/>
          <w:trHeight w:val="352"/>
        </w:trPr>
        <w:tc>
          <w:tcPr>
            <w:tcW w:w="1934" w:type="dxa"/>
            <w:gridSpan w:val="5"/>
            <w:vMerge w:val="restart"/>
            <w:tcBorders>
              <w:top w:val="single" w:sz="6" w:space="0" w:color="auto"/>
              <w:left w:val="single" w:sz="6" w:space="0" w:color="auto"/>
              <w:right w:val="single" w:sz="6" w:space="0" w:color="auto"/>
            </w:tcBorders>
            <w:vAlign w:val="center"/>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公司負責人</w:t>
            </w:r>
          </w:p>
        </w:tc>
        <w:tc>
          <w:tcPr>
            <w:tcW w:w="852" w:type="dxa"/>
            <w:gridSpan w:val="3"/>
            <w:tcBorders>
              <w:top w:val="single" w:sz="6" w:space="0" w:color="auto"/>
              <w:left w:val="single" w:sz="6"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姓名</w:t>
            </w:r>
          </w:p>
        </w:tc>
        <w:tc>
          <w:tcPr>
            <w:tcW w:w="3359" w:type="dxa"/>
            <w:gridSpan w:val="7"/>
            <w:tcBorders>
              <w:top w:val="single" w:sz="6" w:space="0" w:color="auto"/>
              <w:left w:val="single" w:sz="6"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p>
        </w:tc>
        <w:tc>
          <w:tcPr>
            <w:tcW w:w="840" w:type="dxa"/>
            <w:gridSpan w:val="3"/>
            <w:tcBorders>
              <w:top w:val="single" w:sz="6" w:space="0" w:color="auto"/>
              <w:left w:val="single" w:sz="6" w:space="0" w:color="auto"/>
              <w:right w:val="single" w:sz="6" w:space="0" w:color="auto"/>
            </w:tcBorders>
            <w:vAlign w:val="center"/>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職稱</w:t>
            </w:r>
          </w:p>
        </w:tc>
        <w:tc>
          <w:tcPr>
            <w:tcW w:w="3533" w:type="dxa"/>
            <w:gridSpan w:val="3"/>
            <w:tcBorders>
              <w:top w:val="single" w:sz="6" w:space="0" w:color="auto"/>
              <w:left w:val="single" w:sz="6" w:space="0" w:color="auto"/>
              <w:right w:val="single" w:sz="6" w:space="0" w:color="auto"/>
            </w:tcBorders>
            <w:vAlign w:val="center"/>
          </w:tcPr>
          <w:p w:rsidR="008C683E" w:rsidRPr="008C683E" w:rsidRDefault="008C683E" w:rsidP="008C683E">
            <w:pPr>
              <w:spacing w:line="300" w:lineRule="exact"/>
              <w:rPr>
                <w:rFonts w:ascii="Arial" w:eastAsia="標楷體" w:hAnsi="Arial" w:cs="Arial"/>
                <w:sz w:val="26"/>
                <w:szCs w:val="26"/>
              </w:rPr>
            </w:pPr>
          </w:p>
        </w:tc>
      </w:tr>
      <w:tr w:rsidR="008C683E" w:rsidRPr="008C683E" w:rsidTr="001A32C1">
        <w:trPr>
          <w:cantSplit/>
          <w:trHeight w:val="345"/>
        </w:trPr>
        <w:tc>
          <w:tcPr>
            <w:tcW w:w="1934" w:type="dxa"/>
            <w:gridSpan w:val="5"/>
            <w:vMerge/>
            <w:tcBorders>
              <w:left w:val="single" w:sz="6" w:space="0" w:color="auto"/>
              <w:bottom w:val="single" w:sz="4" w:space="0" w:color="auto"/>
              <w:right w:val="single" w:sz="6" w:space="0" w:color="auto"/>
            </w:tcBorders>
            <w:vAlign w:val="center"/>
          </w:tcPr>
          <w:p w:rsidR="008C683E" w:rsidRPr="008C683E" w:rsidRDefault="008C683E" w:rsidP="008C683E">
            <w:pPr>
              <w:widowControl/>
              <w:rPr>
                <w:rFonts w:ascii="Arial" w:eastAsia="標楷體" w:hAnsi="Arial" w:cs="Arial"/>
                <w:sz w:val="26"/>
                <w:szCs w:val="26"/>
              </w:rPr>
            </w:pPr>
          </w:p>
        </w:tc>
        <w:tc>
          <w:tcPr>
            <w:tcW w:w="852"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E-Mail</w:t>
            </w:r>
          </w:p>
        </w:tc>
        <w:tc>
          <w:tcPr>
            <w:tcW w:w="7732" w:type="dxa"/>
            <w:gridSpan w:val="1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p>
        </w:tc>
      </w:tr>
      <w:tr w:rsidR="008C683E" w:rsidRPr="008C683E" w:rsidTr="001A32C1">
        <w:trPr>
          <w:cantSplit/>
          <w:trHeight w:val="300"/>
        </w:trPr>
        <w:tc>
          <w:tcPr>
            <w:tcW w:w="1934" w:type="dxa"/>
            <w:gridSpan w:val="5"/>
            <w:vMerge w:val="restart"/>
            <w:tcBorders>
              <w:top w:val="single" w:sz="4" w:space="0" w:color="auto"/>
              <w:left w:val="single" w:sz="6" w:space="0" w:color="auto"/>
              <w:right w:val="single" w:sz="6" w:space="0" w:color="auto"/>
            </w:tcBorders>
            <w:vAlign w:val="center"/>
          </w:tcPr>
          <w:p w:rsidR="008C683E" w:rsidRPr="008C683E" w:rsidRDefault="008C683E" w:rsidP="008C683E">
            <w:pPr>
              <w:rPr>
                <w:rFonts w:ascii="Arial" w:eastAsia="標楷體" w:hAnsi="Arial" w:cs="Arial"/>
                <w:sz w:val="26"/>
                <w:szCs w:val="26"/>
              </w:rPr>
            </w:pPr>
            <w:r w:rsidRPr="008C683E">
              <w:rPr>
                <w:rFonts w:ascii="Arial" w:eastAsia="標楷體" w:hAnsi="Arial" w:cs="Arial"/>
                <w:sz w:val="26"/>
                <w:szCs w:val="26"/>
              </w:rPr>
              <w:t xml:space="preserve">  </w:t>
            </w:r>
            <w:r w:rsidRPr="008C683E">
              <w:rPr>
                <w:rFonts w:ascii="Arial" w:eastAsia="標楷體" w:hAnsi="Arial" w:cs="Arial"/>
                <w:sz w:val="26"/>
                <w:szCs w:val="26"/>
              </w:rPr>
              <w:t>展覽聯絡人</w:t>
            </w:r>
          </w:p>
        </w:tc>
        <w:tc>
          <w:tcPr>
            <w:tcW w:w="852"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姓名</w:t>
            </w:r>
          </w:p>
        </w:tc>
        <w:tc>
          <w:tcPr>
            <w:tcW w:w="3359" w:type="dxa"/>
            <w:gridSpan w:val="7"/>
            <w:tcBorders>
              <w:top w:val="single" w:sz="4" w:space="0" w:color="auto"/>
              <w:left w:val="single" w:sz="6" w:space="0" w:color="auto"/>
              <w:bottom w:val="single" w:sz="4" w:space="0" w:color="auto"/>
              <w:right w:val="single" w:sz="6" w:space="0" w:color="auto"/>
            </w:tcBorders>
          </w:tcPr>
          <w:p w:rsidR="008C683E" w:rsidRPr="008C683E" w:rsidRDefault="008C683E" w:rsidP="008C683E">
            <w:pPr>
              <w:rPr>
                <w:rFonts w:ascii="Arial" w:eastAsia="標楷體" w:hAnsi="Arial" w:cs="Arial"/>
                <w:sz w:val="26"/>
                <w:szCs w:val="26"/>
              </w:rPr>
            </w:pPr>
          </w:p>
        </w:tc>
        <w:tc>
          <w:tcPr>
            <w:tcW w:w="840"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職稱</w:t>
            </w:r>
          </w:p>
        </w:tc>
        <w:tc>
          <w:tcPr>
            <w:tcW w:w="3533"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p>
        </w:tc>
      </w:tr>
      <w:tr w:rsidR="008C683E" w:rsidRPr="008C683E" w:rsidTr="001A32C1">
        <w:trPr>
          <w:cantSplit/>
          <w:trHeight w:val="316"/>
        </w:trPr>
        <w:tc>
          <w:tcPr>
            <w:tcW w:w="1934" w:type="dxa"/>
            <w:gridSpan w:val="5"/>
            <w:vMerge/>
            <w:tcBorders>
              <w:top w:val="single" w:sz="4" w:space="0" w:color="auto"/>
              <w:left w:val="single" w:sz="6" w:space="0" w:color="auto"/>
              <w:right w:val="single" w:sz="6" w:space="0" w:color="auto"/>
            </w:tcBorders>
            <w:vAlign w:val="center"/>
          </w:tcPr>
          <w:p w:rsidR="008C683E" w:rsidRPr="008C683E" w:rsidRDefault="008C683E" w:rsidP="008C683E">
            <w:pPr>
              <w:rPr>
                <w:rFonts w:ascii="Arial" w:eastAsia="標楷體" w:hAnsi="Arial" w:cs="Arial"/>
                <w:sz w:val="26"/>
                <w:szCs w:val="26"/>
              </w:rPr>
            </w:pPr>
          </w:p>
        </w:tc>
        <w:tc>
          <w:tcPr>
            <w:tcW w:w="852"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電話</w:t>
            </w:r>
          </w:p>
        </w:tc>
        <w:tc>
          <w:tcPr>
            <w:tcW w:w="3359" w:type="dxa"/>
            <w:gridSpan w:val="7"/>
            <w:tcBorders>
              <w:top w:val="single" w:sz="4" w:space="0" w:color="auto"/>
              <w:left w:val="single" w:sz="6" w:space="0" w:color="auto"/>
              <w:bottom w:val="single" w:sz="4" w:space="0" w:color="auto"/>
              <w:right w:val="single" w:sz="6" w:space="0" w:color="auto"/>
            </w:tcBorders>
          </w:tcPr>
          <w:p w:rsidR="008C683E" w:rsidRPr="008C683E" w:rsidRDefault="008C683E" w:rsidP="008C683E">
            <w:pPr>
              <w:rPr>
                <w:rFonts w:ascii="Arial" w:eastAsia="標楷體" w:hAnsi="Arial" w:cs="Arial"/>
                <w:sz w:val="26"/>
                <w:szCs w:val="26"/>
              </w:rPr>
            </w:pPr>
            <w:r w:rsidRPr="008C683E">
              <w:rPr>
                <w:rFonts w:ascii="Arial" w:eastAsia="標楷體" w:hAnsi="Arial" w:cs="Arial"/>
                <w:sz w:val="26"/>
                <w:szCs w:val="26"/>
              </w:rPr>
              <w:t xml:space="preserve">(    )         </w:t>
            </w:r>
            <w:r w:rsidRPr="008C683E">
              <w:rPr>
                <w:rFonts w:ascii="Arial" w:eastAsia="標楷體" w:hAnsi="Arial" w:cs="Arial"/>
                <w:sz w:val="26"/>
                <w:szCs w:val="26"/>
              </w:rPr>
              <w:t>分機</w:t>
            </w:r>
          </w:p>
        </w:tc>
        <w:tc>
          <w:tcPr>
            <w:tcW w:w="840"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傳真</w:t>
            </w:r>
          </w:p>
        </w:tc>
        <w:tc>
          <w:tcPr>
            <w:tcW w:w="3533"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r w:rsidRPr="008C683E">
              <w:rPr>
                <w:rFonts w:ascii="Arial" w:eastAsia="標楷體" w:hAnsi="Arial" w:cs="Arial"/>
                <w:sz w:val="26"/>
                <w:szCs w:val="26"/>
              </w:rPr>
              <w:t>(    )</w:t>
            </w:r>
          </w:p>
        </w:tc>
      </w:tr>
      <w:tr w:rsidR="008C683E" w:rsidRPr="008C683E" w:rsidTr="001A32C1">
        <w:trPr>
          <w:cantSplit/>
          <w:trHeight w:val="375"/>
        </w:trPr>
        <w:tc>
          <w:tcPr>
            <w:tcW w:w="1934" w:type="dxa"/>
            <w:gridSpan w:val="5"/>
            <w:vMerge/>
            <w:tcBorders>
              <w:left w:val="single" w:sz="6" w:space="0" w:color="auto"/>
              <w:right w:val="single" w:sz="6" w:space="0" w:color="auto"/>
            </w:tcBorders>
            <w:vAlign w:val="center"/>
          </w:tcPr>
          <w:p w:rsidR="008C683E" w:rsidRPr="008C683E" w:rsidRDefault="008C683E" w:rsidP="008C683E">
            <w:pPr>
              <w:rPr>
                <w:rFonts w:ascii="Arial" w:eastAsia="標楷體" w:hAnsi="Arial" w:cs="Arial"/>
                <w:sz w:val="26"/>
                <w:szCs w:val="26"/>
              </w:rPr>
            </w:pPr>
          </w:p>
        </w:tc>
        <w:tc>
          <w:tcPr>
            <w:tcW w:w="852"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手機</w:t>
            </w:r>
          </w:p>
        </w:tc>
        <w:tc>
          <w:tcPr>
            <w:tcW w:w="3359" w:type="dxa"/>
            <w:gridSpan w:val="7"/>
            <w:tcBorders>
              <w:top w:val="single" w:sz="4" w:space="0" w:color="auto"/>
              <w:left w:val="single" w:sz="6" w:space="0" w:color="auto"/>
              <w:bottom w:val="single" w:sz="4" w:space="0" w:color="auto"/>
              <w:right w:val="single" w:sz="6" w:space="0" w:color="auto"/>
            </w:tcBorders>
          </w:tcPr>
          <w:p w:rsidR="008C683E" w:rsidRPr="008C683E" w:rsidRDefault="008C683E" w:rsidP="008C683E">
            <w:pPr>
              <w:rPr>
                <w:rFonts w:ascii="Arial" w:eastAsia="標楷體" w:hAnsi="Arial" w:cs="Arial"/>
                <w:sz w:val="26"/>
                <w:szCs w:val="26"/>
              </w:rPr>
            </w:pPr>
          </w:p>
        </w:tc>
        <w:tc>
          <w:tcPr>
            <w:tcW w:w="840"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E-Mail</w:t>
            </w:r>
          </w:p>
        </w:tc>
        <w:tc>
          <w:tcPr>
            <w:tcW w:w="3533" w:type="dxa"/>
            <w:gridSpan w:val="3"/>
            <w:tcBorders>
              <w:top w:val="single" w:sz="4" w:space="0" w:color="auto"/>
              <w:left w:val="single" w:sz="6" w:space="0" w:color="auto"/>
              <w:bottom w:val="single" w:sz="4" w:space="0" w:color="auto"/>
              <w:right w:val="single" w:sz="6" w:space="0" w:color="auto"/>
            </w:tcBorders>
          </w:tcPr>
          <w:p w:rsidR="008C683E" w:rsidRPr="008C683E" w:rsidRDefault="008C683E" w:rsidP="008C683E">
            <w:pPr>
              <w:spacing w:line="300" w:lineRule="exact"/>
              <w:rPr>
                <w:rFonts w:ascii="Arial" w:eastAsia="標楷體" w:hAnsi="Arial" w:cs="Arial"/>
                <w:sz w:val="26"/>
                <w:szCs w:val="26"/>
              </w:rPr>
            </w:pPr>
          </w:p>
        </w:tc>
      </w:tr>
      <w:tr w:rsidR="008C683E" w:rsidRPr="008C683E" w:rsidTr="001A32C1">
        <w:trPr>
          <w:cantSplit/>
          <w:trHeight w:val="120"/>
        </w:trPr>
        <w:tc>
          <w:tcPr>
            <w:tcW w:w="1934" w:type="dxa"/>
            <w:gridSpan w:val="5"/>
            <w:tcBorders>
              <w:top w:val="single" w:sz="6" w:space="0" w:color="auto"/>
              <w:left w:val="single" w:sz="6" w:space="0" w:color="auto"/>
              <w:bottom w:val="single" w:sz="4" w:space="0" w:color="auto"/>
              <w:right w:val="single" w:sz="6" w:space="0" w:color="auto"/>
            </w:tcBorders>
            <w:vAlign w:val="center"/>
          </w:tcPr>
          <w:p w:rsidR="008C683E" w:rsidRPr="008C683E" w:rsidRDefault="008C683E" w:rsidP="008C683E">
            <w:pPr>
              <w:spacing w:line="300" w:lineRule="exact"/>
              <w:jc w:val="center"/>
              <w:rPr>
                <w:rFonts w:ascii="Arial" w:eastAsia="標楷體" w:hAnsi="Arial" w:cs="Arial"/>
                <w:sz w:val="26"/>
                <w:szCs w:val="26"/>
              </w:rPr>
            </w:pPr>
            <w:r w:rsidRPr="008C683E">
              <w:rPr>
                <w:rFonts w:ascii="Arial" w:eastAsia="標楷體" w:hAnsi="Arial" w:cs="Arial"/>
                <w:sz w:val="26"/>
                <w:szCs w:val="26"/>
              </w:rPr>
              <w:t>空地攤位</w:t>
            </w:r>
            <w:r w:rsidRPr="008C683E">
              <w:rPr>
                <w:rFonts w:ascii="Arial" w:eastAsia="標楷體" w:hAnsi="Arial" w:cs="Arial"/>
                <w:sz w:val="26"/>
                <w:szCs w:val="26"/>
              </w:rPr>
              <w:t xml:space="preserve">  </w:t>
            </w:r>
          </w:p>
          <w:p w:rsidR="008C683E" w:rsidRPr="008C683E" w:rsidRDefault="008C683E" w:rsidP="008C683E">
            <w:pPr>
              <w:spacing w:line="300" w:lineRule="exact"/>
              <w:jc w:val="center"/>
              <w:rPr>
                <w:rFonts w:ascii="Arial" w:eastAsia="標楷體" w:hAnsi="Arial" w:cs="Arial"/>
                <w:sz w:val="22"/>
                <w:szCs w:val="22"/>
              </w:rPr>
            </w:pPr>
            <w:r w:rsidRPr="008C683E">
              <w:rPr>
                <w:rFonts w:ascii="Arial" w:eastAsia="標楷體" w:hAnsi="Arial" w:cs="Arial"/>
                <w:sz w:val="22"/>
                <w:szCs w:val="22"/>
              </w:rPr>
              <w:t>(</w:t>
            </w:r>
            <w:r w:rsidRPr="008C683E">
              <w:rPr>
                <w:rFonts w:ascii="Arial" w:eastAsia="標楷體" w:hAnsi="Arial" w:cs="Arial"/>
                <w:sz w:val="22"/>
                <w:szCs w:val="22"/>
              </w:rPr>
              <w:t>最少申請</w:t>
            </w:r>
            <w:smartTag w:uri="urn:schemas-microsoft-com:office:smarttags" w:element="chmetcnv">
              <w:smartTagPr>
                <w:attr w:name="UnitName" w:val="m2"/>
                <w:attr w:name="SourceValue" w:val="36"/>
                <w:attr w:name="HasSpace" w:val="True"/>
                <w:attr w:name="Negative" w:val="False"/>
                <w:attr w:name="NumberType" w:val="1"/>
                <w:attr w:name="TCSC" w:val="0"/>
              </w:smartTagPr>
              <w:r w:rsidRPr="008C683E">
                <w:rPr>
                  <w:rFonts w:ascii="Arial" w:eastAsia="標楷體" w:hAnsi="Arial" w:cs="Arial"/>
                  <w:sz w:val="22"/>
                  <w:szCs w:val="22"/>
                </w:rPr>
                <w:t>36 m</w:t>
              </w:r>
              <w:r w:rsidRPr="008C683E">
                <w:rPr>
                  <w:rFonts w:ascii="Arial" w:eastAsia="標楷體" w:hAnsi="Arial" w:cs="Arial"/>
                  <w:sz w:val="22"/>
                  <w:szCs w:val="22"/>
                  <w:vertAlign w:val="superscript"/>
                </w:rPr>
                <w:t>2</w:t>
              </w:r>
            </w:smartTag>
            <w:r w:rsidRPr="008C683E">
              <w:rPr>
                <w:rFonts w:ascii="Arial" w:eastAsia="標楷體" w:hAnsi="Arial" w:cs="Arial"/>
                <w:sz w:val="22"/>
                <w:szCs w:val="22"/>
              </w:rPr>
              <w:t>)</w:t>
            </w:r>
          </w:p>
        </w:tc>
        <w:tc>
          <w:tcPr>
            <w:tcW w:w="8584" w:type="dxa"/>
            <w:gridSpan w:val="16"/>
            <w:tcBorders>
              <w:top w:val="single" w:sz="6" w:space="0" w:color="auto"/>
              <w:left w:val="single" w:sz="6" w:space="0" w:color="auto"/>
              <w:bottom w:val="single" w:sz="4" w:space="0" w:color="auto"/>
              <w:right w:val="single" w:sz="6" w:space="0" w:color="auto"/>
            </w:tcBorders>
            <w:vAlign w:val="center"/>
          </w:tcPr>
          <w:p w:rsidR="008C683E" w:rsidRDefault="008C683E" w:rsidP="008C683E">
            <w:pPr>
              <w:spacing w:line="300" w:lineRule="exact"/>
              <w:rPr>
                <w:rFonts w:ascii="Arial" w:eastAsia="標楷體" w:hAnsi="Arial" w:cs="Arial"/>
                <w:color w:val="000000"/>
                <w:sz w:val="26"/>
                <w:szCs w:val="26"/>
              </w:rPr>
            </w:pPr>
            <w:r w:rsidRPr="008C683E">
              <w:rPr>
                <w:rFonts w:ascii="Arial" w:eastAsia="標楷體" w:hAnsi="Arial" w:cs="Arial"/>
                <w:color w:val="000000"/>
                <w:sz w:val="26"/>
                <w:szCs w:val="26"/>
              </w:rPr>
              <w:t>優惠價</w:t>
            </w:r>
            <w:r w:rsidRPr="008C683E">
              <w:rPr>
                <w:rFonts w:ascii="Arial" w:eastAsia="標楷體" w:hAnsi="Arial" w:cs="Arial"/>
                <w:color w:val="000000"/>
                <w:sz w:val="26"/>
                <w:szCs w:val="26"/>
              </w:rPr>
              <w:t>NT$0</w:t>
            </w:r>
            <w:r w:rsidRPr="008C683E">
              <w:rPr>
                <w:rFonts w:ascii="Arial" w:eastAsia="標楷體" w:hAnsi="Arial" w:cs="Arial"/>
                <w:color w:val="000000"/>
                <w:sz w:val="26"/>
                <w:szCs w:val="26"/>
              </w:rPr>
              <w:t>元</w:t>
            </w:r>
            <w:r w:rsidRPr="008C683E">
              <w:rPr>
                <w:rFonts w:ascii="Arial" w:eastAsia="標楷體" w:hAnsi="Arial" w:cs="Arial"/>
                <w:color w:val="000000"/>
                <w:sz w:val="26"/>
                <w:szCs w:val="26"/>
              </w:rPr>
              <w:t>(</w:t>
            </w:r>
            <w:r w:rsidRPr="008C683E">
              <w:rPr>
                <w:rFonts w:ascii="Arial" w:eastAsia="標楷體" w:hAnsi="Arial" w:cs="Arial"/>
                <w:color w:val="000000"/>
                <w:sz w:val="26"/>
                <w:szCs w:val="26"/>
              </w:rPr>
              <w:t>原價</w:t>
            </w:r>
            <w:r w:rsidRPr="008C683E">
              <w:rPr>
                <w:rFonts w:ascii="Arial" w:eastAsia="標楷體" w:hAnsi="Arial" w:cs="Arial"/>
                <w:color w:val="000000"/>
                <w:sz w:val="26"/>
                <w:szCs w:val="26"/>
              </w:rPr>
              <w:t>RMB5,000/</w:t>
            </w:r>
            <w:smartTag w:uri="urn:schemas-microsoft-com:office:smarttags" w:element="chmetcnv">
              <w:smartTagPr>
                <w:attr w:name="UnitName" w:val="m2"/>
                <w:attr w:name="SourceValue" w:val="9"/>
                <w:attr w:name="HasSpace" w:val="True"/>
                <w:attr w:name="Negative" w:val="False"/>
                <w:attr w:name="NumberType" w:val="1"/>
                <w:attr w:name="TCSC" w:val="0"/>
              </w:smartTagPr>
              <w:r w:rsidRPr="008C683E">
                <w:rPr>
                  <w:rFonts w:ascii="Arial" w:eastAsia="標楷體" w:hAnsi="Arial" w:cs="Arial"/>
                  <w:color w:val="000000"/>
                  <w:sz w:val="26"/>
                  <w:szCs w:val="26"/>
                </w:rPr>
                <w:t>9 m</w:t>
              </w:r>
              <w:r w:rsidRPr="008C683E">
                <w:rPr>
                  <w:rFonts w:ascii="Arial" w:eastAsia="標楷體" w:hAnsi="Arial" w:cs="Arial"/>
                  <w:color w:val="000000"/>
                  <w:sz w:val="26"/>
                  <w:szCs w:val="26"/>
                  <w:vertAlign w:val="superscript"/>
                </w:rPr>
                <w:t>2</w:t>
              </w:r>
            </w:smartTag>
            <w:r w:rsidRPr="008C683E">
              <w:rPr>
                <w:rFonts w:ascii="Arial" w:eastAsia="標楷體" w:hAnsi="Arial" w:cs="Arial"/>
                <w:color w:val="000000"/>
                <w:sz w:val="26"/>
                <w:szCs w:val="26"/>
              </w:rPr>
              <w:t xml:space="preserve">) x </w:t>
            </w:r>
            <w:r w:rsidRPr="008C683E">
              <w:rPr>
                <w:rFonts w:ascii="Arial" w:eastAsia="標楷體" w:hAnsi="Arial" w:cs="Arial"/>
                <w:color w:val="000000"/>
                <w:sz w:val="26"/>
                <w:szCs w:val="26"/>
                <w:u w:val="single"/>
              </w:rPr>
              <w:t xml:space="preserve">           </w:t>
            </w:r>
            <w:r w:rsidRPr="008C683E">
              <w:rPr>
                <w:rFonts w:ascii="Arial" w:eastAsia="標楷體" w:hAnsi="Arial" w:cs="Arial"/>
                <w:color w:val="000000"/>
                <w:sz w:val="26"/>
                <w:szCs w:val="26"/>
              </w:rPr>
              <w:t>個攤位。</w:t>
            </w:r>
          </w:p>
          <w:p w:rsidR="008C683E" w:rsidRPr="008C683E" w:rsidRDefault="008C683E" w:rsidP="008C683E">
            <w:pPr>
              <w:spacing w:line="300" w:lineRule="exact"/>
              <w:rPr>
                <w:rFonts w:ascii="Arial" w:eastAsia="標楷體" w:hAnsi="Arial" w:cs="Arial"/>
                <w:color w:val="000000"/>
                <w:sz w:val="26"/>
                <w:szCs w:val="26"/>
              </w:rPr>
            </w:pPr>
            <w:r w:rsidRPr="008C683E">
              <w:rPr>
                <w:rFonts w:ascii="Arial" w:eastAsia="標楷體" w:hAnsi="Arial" w:cs="Arial"/>
                <w:color w:val="000000"/>
                <w:sz w:val="26"/>
                <w:szCs w:val="26"/>
              </w:rPr>
              <w:t>保證金</w:t>
            </w:r>
            <w:r w:rsidRPr="008C683E">
              <w:rPr>
                <w:rFonts w:ascii="Arial" w:eastAsia="標楷體" w:hAnsi="Arial" w:cs="Arial"/>
                <w:color w:val="000000"/>
                <w:sz w:val="26"/>
                <w:szCs w:val="26"/>
              </w:rPr>
              <w:t xml:space="preserve">NT$ 10,000 x </w:t>
            </w:r>
            <w:r w:rsidRPr="008C683E">
              <w:rPr>
                <w:rFonts w:ascii="Arial" w:eastAsia="標楷體" w:hAnsi="Arial" w:cs="Arial"/>
                <w:color w:val="000000"/>
                <w:sz w:val="26"/>
                <w:szCs w:val="26"/>
                <w:u w:val="single"/>
              </w:rPr>
              <w:t xml:space="preserve">       </w:t>
            </w:r>
            <w:r w:rsidRPr="008C683E">
              <w:rPr>
                <w:rFonts w:ascii="Arial" w:eastAsia="標楷體" w:hAnsi="Arial" w:cs="Arial"/>
                <w:color w:val="000000"/>
                <w:sz w:val="26"/>
                <w:szCs w:val="26"/>
              </w:rPr>
              <w:t>個攤位</w:t>
            </w:r>
            <w:r w:rsidRPr="008C683E">
              <w:rPr>
                <w:rFonts w:ascii="Arial" w:eastAsia="標楷體" w:hAnsi="Arial" w:cs="Arial"/>
                <w:color w:val="000000"/>
                <w:sz w:val="26"/>
                <w:szCs w:val="26"/>
              </w:rPr>
              <w:t xml:space="preserve">= </w:t>
            </w:r>
            <w:r w:rsidRPr="008C683E">
              <w:rPr>
                <w:rFonts w:ascii="Arial" w:eastAsia="標楷體" w:hAnsi="Arial" w:cs="Arial"/>
                <w:color w:val="000000"/>
                <w:sz w:val="26"/>
                <w:szCs w:val="26"/>
                <w:u w:val="single"/>
              </w:rPr>
              <w:t xml:space="preserve">                 </w:t>
            </w:r>
            <w:r w:rsidRPr="008C683E">
              <w:rPr>
                <w:rFonts w:ascii="Arial" w:eastAsia="標楷體" w:hAnsi="Arial" w:cs="Arial"/>
                <w:color w:val="000000"/>
                <w:sz w:val="26"/>
                <w:szCs w:val="26"/>
              </w:rPr>
              <w:t>元。</w:t>
            </w:r>
          </w:p>
          <w:p w:rsidR="008C683E" w:rsidRPr="008C683E" w:rsidRDefault="00166873" w:rsidP="008C683E">
            <w:pPr>
              <w:spacing w:line="300" w:lineRule="exact"/>
              <w:rPr>
                <w:rFonts w:ascii="Arial" w:eastAsia="標楷體" w:hAnsi="Arial" w:cs="Arial"/>
                <w:color w:val="000000"/>
                <w:sz w:val="26"/>
                <w:szCs w:val="26"/>
              </w:rPr>
            </w:pPr>
            <w:r w:rsidRPr="008C683E">
              <w:rPr>
                <w:rFonts w:ascii="Arial" w:eastAsia="標楷體" w:hAnsi="Arial" w:cs="Arial"/>
                <w:color w:val="000000"/>
                <w:sz w:val="26"/>
                <w:szCs w:val="26"/>
              </w:rPr>
              <w:t>保證金</w:t>
            </w:r>
            <w:r w:rsidR="008C683E" w:rsidRPr="008C683E">
              <w:rPr>
                <w:rFonts w:ascii="Arial" w:eastAsia="標楷體" w:hAnsi="Arial" w:cs="Arial"/>
                <w:color w:val="000000"/>
                <w:sz w:val="26"/>
                <w:szCs w:val="26"/>
              </w:rPr>
              <w:t xml:space="preserve"> RMB 2,000 x </w:t>
            </w:r>
            <w:r w:rsidR="008C683E" w:rsidRPr="008C683E">
              <w:rPr>
                <w:rFonts w:ascii="Arial" w:eastAsia="標楷體" w:hAnsi="Arial" w:cs="Arial"/>
                <w:color w:val="000000"/>
                <w:sz w:val="26"/>
                <w:szCs w:val="26"/>
                <w:u w:val="single"/>
              </w:rPr>
              <w:t xml:space="preserve">       </w:t>
            </w:r>
            <w:r w:rsidR="008C683E" w:rsidRPr="008C683E">
              <w:rPr>
                <w:rFonts w:ascii="Arial" w:eastAsia="標楷體" w:hAnsi="Arial" w:cs="Arial"/>
                <w:color w:val="000000"/>
                <w:sz w:val="26"/>
                <w:szCs w:val="26"/>
              </w:rPr>
              <w:t>個攤位</w:t>
            </w:r>
            <w:r w:rsidR="008C683E" w:rsidRPr="008C683E">
              <w:rPr>
                <w:rFonts w:ascii="Arial" w:eastAsia="標楷體" w:hAnsi="Arial" w:cs="Arial"/>
                <w:color w:val="000000"/>
                <w:sz w:val="26"/>
                <w:szCs w:val="26"/>
              </w:rPr>
              <w:t xml:space="preserve">= </w:t>
            </w:r>
            <w:r w:rsidR="008C683E" w:rsidRPr="008C683E">
              <w:rPr>
                <w:rFonts w:ascii="Arial" w:eastAsia="標楷體" w:hAnsi="Arial" w:cs="Arial"/>
                <w:color w:val="000000"/>
                <w:sz w:val="26"/>
                <w:szCs w:val="26"/>
                <w:u w:val="single"/>
              </w:rPr>
              <w:t xml:space="preserve">                 </w:t>
            </w:r>
            <w:r w:rsidR="008C683E" w:rsidRPr="008C683E">
              <w:rPr>
                <w:rFonts w:ascii="Arial" w:eastAsia="標楷體" w:hAnsi="Arial" w:cs="Arial"/>
                <w:color w:val="000000"/>
                <w:sz w:val="26"/>
                <w:szCs w:val="26"/>
              </w:rPr>
              <w:t>元。</w:t>
            </w:r>
          </w:p>
        </w:tc>
      </w:tr>
      <w:tr w:rsidR="008C683E" w:rsidRPr="008C683E" w:rsidTr="001A32C1">
        <w:trPr>
          <w:cantSplit/>
          <w:trHeight w:val="789"/>
        </w:trPr>
        <w:tc>
          <w:tcPr>
            <w:tcW w:w="1934" w:type="dxa"/>
            <w:gridSpan w:val="5"/>
            <w:tcBorders>
              <w:top w:val="single" w:sz="4" w:space="0" w:color="auto"/>
              <w:left w:val="single" w:sz="6" w:space="0" w:color="auto"/>
              <w:bottom w:val="single" w:sz="6" w:space="0" w:color="auto"/>
              <w:right w:val="single" w:sz="6" w:space="0" w:color="auto"/>
            </w:tcBorders>
            <w:vAlign w:val="center"/>
          </w:tcPr>
          <w:p w:rsidR="008C683E" w:rsidRPr="008C683E" w:rsidRDefault="008C683E" w:rsidP="008C683E">
            <w:pPr>
              <w:spacing w:line="300" w:lineRule="exact"/>
              <w:rPr>
                <w:rFonts w:ascii="Arial" w:eastAsia="標楷體" w:hAnsi="Arial" w:cs="Arial"/>
                <w:sz w:val="26"/>
                <w:szCs w:val="26"/>
              </w:rPr>
            </w:pPr>
            <w:r w:rsidRPr="008C683E">
              <w:rPr>
                <w:rFonts w:ascii="Arial" w:eastAsia="標楷體" w:hAnsi="Arial" w:cs="Arial"/>
                <w:sz w:val="26"/>
                <w:szCs w:val="26"/>
              </w:rPr>
              <w:t xml:space="preserve"> </w:t>
            </w:r>
            <w:r w:rsidRPr="008C683E">
              <w:rPr>
                <w:rFonts w:ascii="Arial" w:eastAsia="標楷體" w:hAnsi="Arial" w:cs="Arial"/>
                <w:sz w:val="26"/>
                <w:szCs w:val="26"/>
              </w:rPr>
              <w:t>標</w:t>
            </w:r>
            <w:r w:rsidRPr="008C683E">
              <w:rPr>
                <w:rFonts w:ascii="Arial" w:eastAsia="標楷體" w:hAnsi="Arial" w:cs="Arial"/>
                <w:sz w:val="26"/>
                <w:szCs w:val="26"/>
              </w:rPr>
              <w:t xml:space="preserve"> </w:t>
            </w:r>
            <w:r w:rsidRPr="008C683E">
              <w:rPr>
                <w:rFonts w:ascii="Arial" w:eastAsia="標楷體" w:hAnsi="Arial" w:cs="Arial"/>
                <w:sz w:val="26"/>
                <w:szCs w:val="26"/>
              </w:rPr>
              <w:t>準</w:t>
            </w:r>
            <w:r w:rsidRPr="008C683E">
              <w:rPr>
                <w:rFonts w:ascii="Arial" w:eastAsia="標楷體" w:hAnsi="Arial" w:cs="Arial"/>
                <w:sz w:val="26"/>
                <w:szCs w:val="26"/>
              </w:rPr>
              <w:t xml:space="preserve"> </w:t>
            </w:r>
            <w:r w:rsidRPr="008C683E">
              <w:rPr>
                <w:rFonts w:ascii="Arial" w:eastAsia="標楷體" w:hAnsi="Arial" w:cs="Arial"/>
                <w:sz w:val="26"/>
                <w:szCs w:val="26"/>
              </w:rPr>
              <w:t>攤</w:t>
            </w:r>
            <w:r w:rsidRPr="008C683E">
              <w:rPr>
                <w:rFonts w:ascii="Arial" w:eastAsia="標楷體" w:hAnsi="Arial" w:cs="Arial"/>
                <w:sz w:val="26"/>
                <w:szCs w:val="26"/>
              </w:rPr>
              <w:t xml:space="preserve"> </w:t>
            </w:r>
            <w:r w:rsidRPr="008C683E">
              <w:rPr>
                <w:rFonts w:ascii="Arial" w:eastAsia="標楷體" w:hAnsi="Arial" w:cs="Arial"/>
                <w:sz w:val="26"/>
                <w:szCs w:val="26"/>
              </w:rPr>
              <w:t>位</w:t>
            </w:r>
          </w:p>
          <w:p w:rsidR="008C683E" w:rsidRPr="008C683E" w:rsidRDefault="008C683E" w:rsidP="008C683E">
            <w:pPr>
              <w:spacing w:line="300" w:lineRule="exact"/>
              <w:rPr>
                <w:rFonts w:ascii="Arial" w:eastAsia="標楷體" w:hAnsi="Arial" w:cs="Arial"/>
                <w:sz w:val="22"/>
                <w:szCs w:val="22"/>
              </w:rPr>
            </w:pPr>
            <w:r w:rsidRPr="008C683E">
              <w:rPr>
                <w:rFonts w:ascii="Arial" w:eastAsia="標楷體" w:hAnsi="Arial" w:cs="Arial"/>
                <w:sz w:val="22"/>
                <w:szCs w:val="22"/>
              </w:rPr>
              <w:t>(</w:t>
            </w:r>
            <w:r w:rsidRPr="008C683E">
              <w:rPr>
                <w:rFonts w:ascii="Arial" w:eastAsia="標楷體" w:hAnsi="Arial" w:cs="Arial"/>
                <w:sz w:val="22"/>
                <w:szCs w:val="22"/>
              </w:rPr>
              <w:t>視需求核准數量</w:t>
            </w:r>
            <w:r w:rsidRPr="008C683E">
              <w:rPr>
                <w:rFonts w:ascii="Arial" w:eastAsia="標楷體" w:hAnsi="Arial" w:cs="Arial"/>
                <w:sz w:val="22"/>
                <w:szCs w:val="22"/>
              </w:rPr>
              <w:t>)</w:t>
            </w:r>
          </w:p>
        </w:tc>
        <w:tc>
          <w:tcPr>
            <w:tcW w:w="8584" w:type="dxa"/>
            <w:gridSpan w:val="16"/>
            <w:tcBorders>
              <w:top w:val="single" w:sz="4" w:space="0" w:color="auto"/>
              <w:left w:val="single" w:sz="6" w:space="0" w:color="auto"/>
              <w:bottom w:val="single" w:sz="6" w:space="0" w:color="auto"/>
              <w:right w:val="single" w:sz="6" w:space="0" w:color="auto"/>
            </w:tcBorders>
            <w:vAlign w:val="center"/>
          </w:tcPr>
          <w:p w:rsidR="00166873" w:rsidRPr="008C683E" w:rsidRDefault="008C683E" w:rsidP="006B6591">
            <w:pPr>
              <w:spacing w:line="300" w:lineRule="exact"/>
              <w:rPr>
                <w:rFonts w:ascii="Arial" w:eastAsia="標楷體" w:hAnsi="Arial" w:cs="Arial"/>
                <w:color w:val="000000"/>
                <w:sz w:val="26"/>
                <w:szCs w:val="26"/>
              </w:rPr>
            </w:pPr>
            <w:r w:rsidRPr="008C683E">
              <w:rPr>
                <w:rFonts w:ascii="Arial" w:eastAsia="標楷體" w:hAnsi="Arial" w:cs="Arial"/>
                <w:color w:val="000000"/>
                <w:sz w:val="26"/>
                <w:szCs w:val="26"/>
              </w:rPr>
              <w:t>優惠價</w:t>
            </w:r>
            <w:r w:rsidRPr="008C683E">
              <w:rPr>
                <w:rFonts w:ascii="Arial" w:eastAsia="標楷體" w:hAnsi="Arial" w:cs="Arial"/>
                <w:color w:val="000000"/>
                <w:sz w:val="26"/>
                <w:szCs w:val="26"/>
              </w:rPr>
              <w:t>NT$0</w:t>
            </w:r>
            <w:r w:rsidRPr="008C683E">
              <w:rPr>
                <w:rFonts w:ascii="Arial" w:eastAsia="標楷體" w:hAnsi="Arial" w:cs="Arial"/>
                <w:color w:val="000000"/>
                <w:sz w:val="26"/>
                <w:szCs w:val="26"/>
              </w:rPr>
              <w:t>元</w:t>
            </w:r>
            <w:r w:rsidRPr="008C683E">
              <w:rPr>
                <w:rFonts w:ascii="Arial" w:eastAsia="標楷體" w:hAnsi="Arial" w:cs="Arial"/>
                <w:color w:val="000000"/>
                <w:sz w:val="26"/>
                <w:szCs w:val="26"/>
              </w:rPr>
              <w:t>(</w:t>
            </w:r>
            <w:r w:rsidRPr="008C683E">
              <w:rPr>
                <w:rFonts w:ascii="Arial" w:eastAsia="標楷體" w:hAnsi="Arial" w:cs="Arial"/>
                <w:color w:val="000000"/>
                <w:sz w:val="26"/>
                <w:szCs w:val="26"/>
              </w:rPr>
              <w:t>原價</w:t>
            </w:r>
            <w:r w:rsidRPr="008C683E">
              <w:rPr>
                <w:rFonts w:ascii="Arial" w:eastAsia="標楷體" w:hAnsi="Arial" w:cs="Arial"/>
                <w:color w:val="000000"/>
                <w:sz w:val="26"/>
                <w:szCs w:val="26"/>
              </w:rPr>
              <w:t>RMB7,500/</w:t>
            </w:r>
            <w:smartTag w:uri="urn:schemas-microsoft-com:office:smarttags" w:element="chmetcnv">
              <w:smartTagPr>
                <w:attr w:name="TCSC" w:val="0"/>
                <w:attr w:name="NumberType" w:val="1"/>
                <w:attr w:name="Negative" w:val="False"/>
                <w:attr w:name="HasSpace" w:val="True"/>
                <w:attr w:name="SourceValue" w:val="9"/>
                <w:attr w:name="UnitName" w:val="m2"/>
              </w:smartTagPr>
              <w:r w:rsidRPr="008C683E">
                <w:rPr>
                  <w:rFonts w:ascii="Arial" w:eastAsia="標楷體" w:hAnsi="Arial" w:cs="Arial"/>
                  <w:color w:val="000000"/>
                  <w:sz w:val="26"/>
                  <w:szCs w:val="26"/>
                </w:rPr>
                <w:t>9 m</w:t>
              </w:r>
              <w:r w:rsidRPr="008C683E">
                <w:rPr>
                  <w:rFonts w:ascii="Arial" w:eastAsia="標楷體" w:hAnsi="Arial" w:cs="Arial"/>
                  <w:color w:val="000000"/>
                  <w:sz w:val="26"/>
                  <w:szCs w:val="26"/>
                  <w:vertAlign w:val="superscript"/>
                </w:rPr>
                <w:t>2</w:t>
              </w:r>
            </w:smartTag>
            <w:r w:rsidRPr="008C683E">
              <w:rPr>
                <w:rFonts w:ascii="Arial" w:eastAsia="標楷體" w:hAnsi="Arial" w:cs="Arial"/>
                <w:color w:val="000000"/>
                <w:sz w:val="26"/>
                <w:szCs w:val="26"/>
              </w:rPr>
              <w:t xml:space="preserve">) x </w:t>
            </w:r>
            <w:r w:rsidRPr="008C683E">
              <w:rPr>
                <w:rFonts w:ascii="Arial" w:eastAsia="標楷體" w:hAnsi="Arial" w:cs="Arial"/>
                <w:color w:val="000000"/>
                <w:sz w:val="26"/>
                <w:szCs w:val="26"/>
                <w:u w:val="single"/>
              </w:rPr>
              <w:t xml:space="preserve">           </w:t>
            </w:r>
            <w:r w:rsidRPr="008C683E">
              <w:rPr>
                <w:rFonts w:ascii="Arial" w:eastAsia="標楷體" w:hAnsi="Arial" w:cs="Arial"/>
                <w:color w:val="000000"/>
                <w:sz w:val="26"/>
                <w:szCs w:val="26"/>
              </w:rPr>
              <w:t>個攤位。</w:t>
            </w:r>
          </w:p>
          <w:p w:rsidR="008C683E" w:rsidRPr="008C683E" w:rsidRDefault="008C683E" w:rsidP="008C683E">
            <w:pPr>
              <w:spacing w:line="300" w:lineRule="exact"/>
              <w:rPr>
                <w:rFonts w:ascii="Arial" w:eastAsia="標楷體" w:hAnsi="Arial" w:cs="Arial"/>
                <w:color w:val="000000"/>
                <w:sz w:val="26"/>
                <w:szCs w:val="26"/>
              </w:rPr>
            </w:pPr>
            <w:r w:rsidRPr="008C683E">
              <w:rPr>
                <w:rFonts w:ascii="Arial" w:eastAsia="標楷體" w:hAnsi="Arial" w:cs="Arial"/>
                <w:color w:val="000000"/>
                <w:sz w:val="26"/>
                <w:szCs w:val="26"/>
              </w:rPr>
              <w:t>保證金</w:t>
            </w:r>
            <w:r w:rsidRPr="008C683E">
              <w:rPr>
                <w:rFonts w:ascii="Arial" w:eastAsia="標楷體" w:hAnsi="Arial" w:cs="Arial"/>
                <w:color w:val="000000"/>
                <w:sz w:val="26"/>
                <w:szCs w:val="26"/>
              </w:rPr>
              <w:t xml:space="preserve">NT$ 10,000 x </w:t>
            </w:r>
            <w:r w:rsidRPr="008C683E">
              <w:rPr>
                <w:rFonts w:ascii="Arial" w:eastAsia="標楷體" w:hAnsi="Arial" w:cs="Arial"/>
                <w:color w:val="000000"/>
                <w:sz w:val="26"/>
                <w:szCs w:val="26"/>
                <w:u w:val="single"/>
              </w:rPr>
              <w:t xml:space="preserve">        </w:t>
            </w:r>
            <w:r w:rsidRPr="008C683E">
              <w:rPr>
                <w:rFonts w:ascii="Arial" w:eastAsia="標楷體" w:hAnsi="Arial" w:cs="Arial"/>
                <w:color w:val="000000"/>
                <w:sz w:val="26"/>
                <w:szCs w:val="26"/>
              </w:rPr>
              <w:t>個攤位</w:t>
            </w:r>
            <w:r w:rsidRPr="008C683E">
              <w:rPr>
                <w:rFonts w:ascii="Arial" w:eastAsia="標楷體" w:hAnsi="Arial" w:cs="Arial"/>
                <w:color w:val="000000"/>
                <w:sz w:val="26"/>
                <w:szCs w:val="26"/>
              </w:rPr>
              <w:t xml:space="preserve">= </w:t>
            </w:r>
            <w:r w:rsidRPr="008C683E">
              <w:rPr>
                <w:rFonts w:ascii="Arial" w:eastAsia="標楷體" w:hAnsi="Arial" w:cs="Arial"/>
                <w:color w:val="000000"/>
                <w:sz w:val="26"/>
                <w:szCs w:val="26"/>
                <w:u w:val="single"/>
              </w:rPr>
              <w:t xml:space="preserve">                </w:t>
            </w:r>
            <w:r w:rsidRPr="008C683E">
              <w:rPr>
                <w:rFonts w:ascii="Arial" w:eastAsia="標楷體" w:hAnsi="Arial" w:cs="Arial"/>
                <w:color w:val="000000"/>
                <w:sz w:val="26"/>
                <w:szCs w:val="26"/>
              </w:rPr>
              <w:t>元。</w:t>
            </w:r>
          </w:p>
          <w:p w:rsidR="008C683E" w:rsidRPr="008C683E" w:rsidRDefault="00166873" w:rsidP="008C683E">
            <w:pPr>
              <w:spacing w:line="300" w:lineRule="exact"/>
              <w:rPr>
                <w:rFonts w:ascii="Arial" w:eastAsia="標楷體" w:hAnsi="Arial" w:cs="Arial"/>
                <w:color w:val="000000"/>
                <w:sz w:val="26"/>
                <w:szCs w:val="26"/>
              </w:rPr>
            </w:pPr>
            <w:r w:rsidRPr="008C683E">
              <w:rPr>
                <w:rFonts w:ascii="Arial" w:eastAsia="標楷體" w:hAnsi="Arial" w:cs="Arial"/>
                <w:color w:val="000000"/>
                <w:sz w:val="26"/>
                <w:szCs w:val="26"/>
              </w:rPr>
              <w:t>保證金</w:t>
            </w:r>
            <w:r w:rsidR="008C683E" w:rsidRPr="008C683E">
              <w:rPr>
                <w:rFonts w:ascii="Arial" w:eastAsia="標楷體" w:hAnsi="Arial" w:cs="Arial"/>
                <w:color w:val="000000"/>
                <w:sz w:val="26"/>
                <w:szCs w:val="26"/>
              </w:rPr>
              <w:t xml:space="preserve"> RMB 2,000 x </w:t>
            </w:r>
            <w:r w:rsidR="008C683E" w:rsidRPr="008C683E">
              <w:rPr>
                <w:rFonts w:ascii="Arial" w:eastAsia="標楷體" w:hAnsi="Arial" w:cs="Arial"/>
                <w:color w:val="000000"/>
                <w:sz w:val="26"/>
                <w:szCs w:val="26"/>
                <w:u w:val="single"/>
              </w:rPr>
              <w:t xml:space="preserve">        </w:t>
            </w:r>
            <w:r w:rsidR="008C683E" w:rsidRPr="008C683E">
              <w:rPr>
                <w:rFonts w:ascii="Arial" w:eastAsia="標楷體" w:hAnsi="Arial" w:cs="Arial"/>
                <w:color w:val="000000"/>
                <w:sz w:val="26"/>
                <w:szCs w:val="26"/>
              </w:rPr>
              <w:t>個攤位</w:t>
            </w:r>
            <w:r w:rsidR="008C683E" w:rsidRPr="008C683E">
              <w:rPr>
                <w:rFonts w:ascii="Arial" w:eastAsia="標楷體" w:hAnsi="Arial" w:cs="Arial"/>
                <w:color w:val="000000"/>
                <w:sz w:val="26"/>
                <w:szCs w:val="26"/>
              </w:rPr>
              <w:t xml:space="preserve">= </w:t>
            </w:r>
            <w:r w:rsidR="008C683E" w:rsidRPr="008C683E">
              <w:rPr>
                <w:rFonts w:ascii="Arial" w:eastAsia="標楷體" w:hAnsi="Arial" w:cs="Arial"/>
                <w:color w:val="000000"/>
                <w:sz w:val="26"/>
                <w:szCs w:val="26"/>
                <w:u w:val="single"/>
              </w:rPr>
              <w:t xml:space="preserve">                </w:t>
            </w:r>
            <w:r w:rsidR="008C683E" w:rsidRPr="008C683E">
              <w:rPr>
                <w:rFonts w:ascii="Arial" w:eastAsia="標楷體" w:hAnsi="Arial" w:cs="Arial"/>
                <w:color w:val="000000"/>
                <w:sz w:val="26"/>
                <w:szCs w:val="26"/>
              </w:rPr>
              <w:t>元。</w:t>
            </w:r>
          </w:p>
        </w:tc>
      </w:tr>
      <w:tr w:rsidR="007A7105" w:rsidRPr="008C683E" w:rsidTr="007A7105">
        <w:trPr>
          <w:cantSplit/>
          <w:trHeight w:val="992"/>
        </w:trPr>
        <w:tc>
          <w:tcPr>
            <w:tcW w:w="312" w:type="dxa"/>
            <w:vMerge w:val="restart"/>
            <w:tcBorders>
              <w:top w:val="single" w:sz="4" w:space="0" w:color="auto"/>
              <w:left w:val="single" w:sz="6" w:space="0" w:color="auto"/>
              <w:right w:val="nil"/>
            </w:tcBorders>
          </w:tcPr>
          <w:p w:rsidR="007A7105" w:rsidRDefault="007A7105" w:rsidP="007A7105">
            <w:pPr>
              <w:spacing w:line="380" w:lineRule="exact"/>
              <w:ind w:leftChars="-20" w:left="-48" w:rightChars="-20" w:right="-48"/>
              <w:jc w:val="center"/>
              <w:rPr>
                <w:rFonts w:ascii="Arial" w:eastAsia="標楷體" w:hAnsi="Arial" w:cs="Arial"/>
                <w:sz w:val="26"/>
                <w:szCs w:val="26"/>
              </w:rPr>
            </w:pPr>
            <w:r w:rsidRPr="008C683E">
              <w:rPr>
                <w:rFonts w:ascii="Arial" w:eastAsia="標楷體" w:hAnsi="Arial" w:cs="Arial"/>
                <w:sz w:val="26"/>
                <w:szCs w:val="26"/>
              </w:rPr>
              <w:t>展</w:t>
            </w:r>
          </w:p>
          <w:p w:rsidR="007A7105" w:rsidRDefault="007A7105" w:rsidP="007A7105">
            <w:pPr>
              <w:spacing w:line="380" w:lineRule="exact"/>
              <w:ind w:leftChars="-20" w:left="-48" w:rightChars="-20" w:right="-48"/>
              <w:jc w:val="center"/>
              <w:rPr>
                <w:rFonts w:ascii="Arial" w:eastAsia="標楷體" w:hAnsi="Arial" w:cs="Arial"/>
                <w:sz w:val="26"/>
                <w:szCs w:val="26"/>
              </w:rPr>
            </w:pPr>
            <w:r>
              <w:rPr>
                <w:rFonts w:ascii="Arial" w:eastAsia="標楷體" w:hAnsi="Arial" w:cs="Arial" w:hint="eastAsia"/>
                <w:sz w:val="26"/>
                <w:szCs w:val="26"/>
              </w:rPr>
              <w:t>區</w:t>
            </w:r>
          </w:p>
          <w:p w:rsidR="007A7105" w:rsidRDefault="007A7105" w:rsidP="007A7105">
            <w:pPr>
              <w:spacing w:line="380" w:lineRule="exact"/>
              <w:ind w:leftChars="-20" w:left="-48" w:rightChars="-20" w:right="-48"/>
              <w:jc w:val="center"/>
              <w:rPr>
                <w:rFonts w:ascii="Arial" w:eastAsia="標楷體" w:hAnsi="Arial" w:cs="Arial"/>
                <w:sz w:val="26"/>
                <w:szCs w:val="26"/>
              </w:rPr>
            </w:pPr>
            <w:r w:rsidRPr="008C683E">
              <w:rPr>
                <w:rFonts w:ascii="Arial" w:eastAsia="標楷體" w:hAnsi="Arial" w:cs="Arial"/>
                <w:sz w:val="26"/>
                <w:szCs w:val="26"/>
              </w:rPr>
              <w:t>類</w:t>
            </w:r>
          </w:p>
          <w:p w:rsidR="007A7105" w:rsidRPr="008C683E" w:rsidRDefault="007A7105" w:rsidP="007A7105">
            <w:pPr>
              <w:spacing w:line="380" w:lineRule="exact"/>
              <w:ind w:left="260" w:right="-20" w:hangingChars="100" w:hanging="260"/>
              <w:jc w:val="center"/>
              <w:rPr>
                <w:rFonts w:ascii="Arial" w:eastAsia="標楷體" w:hAnsi="Arial" w:cs="Arial"/>
                <w:sz w:val="26"/>
                <w:szCs w:val="26"/>
              </w:rPr>
            </w:pPr>
            <w:r w:rsidRPr="008C683E">
              <w:rPr>
                <w:rFonts w:ascii="Arial" w:eastAsia="標楷體" w:hAnsi="Arial" w:cs="Arial"/>
                <w:sz w:val="26"/>
                <w:szCs w:val="26"/>
              </w:rPr>
              <w:t>別</w:t>
            </w:r>
          </w:p>
        </w:tc>
        <w:tc>
          <w:tcPr>
            <w:tcW w:w="283" w:type="dxa"/>
            <w:vMerge w:val="restart"/>
            <w:tcBorders>
              <w:top w:val="single" w:sz="4" w:space="0" w:color="auto"/>
              <w:left w:val="nil"/>
              <w:right w:val="single" w:sz="4" w:space="0" w:color="auto"/>
            </w:tcBorders>
          </w:tcPr>
          <w:p w:rsidR="007A7105" w:rsidRDefault="007A7105" w:rsidP="007A7105">
            <w:pPr>
              <w:spacing w:line="320" w:lineRule="exact"/>
              <w:jc w:val="center"/>
              <w:rPr>
                <w:rFonts w:ascii="Arial" w:eastAsia="標楷體" w:hAnsi="Arial" w:cs="Arial"/>
                <w:sz w:val="26"/>
                <w:szCs w:val="26"/>
              </w:rPr>
            </w:pPr>
            <w:r w:rsidRPr="008C683E">
              <w:rPr>
                <w:rFonts w:ascii="Arial" w:eastAsia="標楷體" w:hAnsi="Arial" w:cs="Arial"/>
                <w:sz w:val="26"/>
                <w:szCs w:val="26"/>
              </w:rPr>
              <w:t>限</w:t>
            </w:r>
          </w:p>
          <w:p w:rsidR="007A7105" w:rsidRDefault="007A7105" w:rsidP="007A7105">
            <w:pPr>
              <w:spacing w:line="320" w:lineRule="exact"/>
              <w:jc w:val="center"/>
              <w:rPr>
                <w:rFonts w:ascii="Arial" w:eastAsia="標楷體" w:hAnsi="Arial" w:cs="Arial"/>
                <w:sz w:val="26"/>
                <w:szCs w:val="26"/>
              </w:rPr>
            </w:pPr>
            <w:r w:rsidRPr="008C683E">
              <w:rPr>
                <w:rFonts w:ascii="Arial" w:eastAsia="標楷體" w:hAnsi="Arial" w:cs="Arial"/>
                <w:sz w:val="26"/>
                <w:szCs w:val="26"/>
              </w:rPr>
              <w:t>勾</w:t>
            </w:r>
          </w:p>
          <w:p w:rsidR="007A7105" w:rsidRDefault="007A7105" w:rsidP="007A7105">
            <w:pPr>
              <w:spacing w:line="320" w:lineRule="exact"/>
              <w:jc w:val="center"/>
              <w:rPr>
                <w:rFonts w:ascii="Arial" w:eastAsia="標楷體" w:hAnsi="Arial" w:cs="Arial"/>
                <w:sz w:val="26"/>
                <w:szCs w:val="26"/>
              </w:rPr>
            </w:pPr>
            <w:r w:rsidRPr="008C683E">
              <w:rPr>
                <w:rFonts w:ascii="Arial" w:eastAsia="標楷體" w:hAnsi="Arial" w:cs="Arial"/>
                <w:sz w:val="26"/>
                <w:szCs w:val="26"/>
              </w:rPr>
              <w:t>選</w:t>
            </w:r>
          </w:p>
          <w:p w:rsidR="007A7105" w:rsidRPr="008C683E" w:rsidRDefault="007A7105" w:rsidP="007A7105">
            <w:pPr>
              <w:spacing w:line="320" w:lineRule="exact"/>
              <w:jc w:val="center"/>
              <w:rPr>
                <w:rFonts w:ascii="Arial" w:eastAsia="標楷體" w:hAnsi="Arial" w:cs="Arial"/>
                <w:sz w:val="26"/>
                <w:szCs w:val="26"/>
              </w:rPr>
            </w:pPr>
            <w:r>
              <w:rPr>
                <w:rFonts w:ascii="Arial" w:eastAsia="標楷體" w:hAnsi="Arial" w:cs="Arial" w:hint="eastAsia"/>
                <w:sz w:val="26"/>
                <w:szCs w:val="26"/>
              </w:rPr>
              <w:t>一區</w:t>
            </w:r>
          </w:p>
        </w:tc>
        <w:tc>
          <w:tcPr>
            <w:tcW w:w="1339" w:type="dxa"/>
            <w:gridSpan w:val="3"/>
            <w:tcBorders>
              <w:top w:val="single" w:sz="4" w:space="0" w:color="auto"/>
              <w:left w:val="single" w:sz="4" w:space="0" w:color="auto"/>
              <w:right w:val="single" w:sz="6" w:space="0" w:color="auto"/>
            </w:tcBorders>
          </w:tcPr>
          <w:p w:rsidR="007A7105" w:rsidRPr="00F83D35" w:rsidRDefault="007A7105" w:rsidP="00021C56">
            <w:pPr>
              <w:spacing w:beforeLines="20" w:line="300" w:lineRule="exact"/>
              <w:jc w:val="center"/>
              <w:rPr>
                <w:rFonts w:ascii="Arial" w:eastAsia="標楷體" w:hAnsi="Arial" w:cs="Arial"/>
                <w:b/>
                <w:color w:val="FF0000"/>
                <w:sz w:val="26"/>
                <w:szCs w:val="26"/>
              </w:rPr>
            </w:pPr>
            <w:r w:rsidRPr="00F83D35">
              <w:rPr>
                <w:rFonts w:ascii="Arial" w:eastAsia="標楷體" w:hAnsi="Arial" w:cs="Arial" w:hint="eastAsia"/>
                <w:b/>
                <w:color w:val="FF0000"/>
                <w:sz w:val="26"/>
                <w:szCs w:val="26"/>
              </w:rPr>
              <w:t>昆山電子電機暨設備博覽會</w:t>
            </w:r>
          </w:p>
        </w:tc>
        <w:tc>
          <w:tcPr>
            <w:tcW w:w="3764" w:type="dxa"/>
            <w:gridSpan w:val="9"/>
            <w:tcBorders>
              <w:top w:val="single" w:sz="6" w:space="0" w:color="auto"/>
              <w:left w:val="single" w:sz="6" w:space="0" w:color="auto"/>
              <w:right w:val="double" w:sz="4" w:space="0" w:color="auto"/>
            </w:tcBorders>
          </w:tcPr>
          <w:p w:rsidR="00FE340C" w:rsidRDefault="007A7105" w:rsidP="00D209A7">
            <w:pPr>
              <w:tabs>
                <w:tab w:val="left" w:pos="2022"/>
              </w:tabs>
              <w:spacing w:line="260" w:lineRule="exact"/>
              <w:rPr>
                <w:rFonts w:ascii="Arial" w:eastAsia="標楷體" w:hAnsi="Arial" w:cs="Arial"/>
                <w:sz w:val="26"/>
                <w:szCs w:val="26"/>
              </w:rPr>
            </w:pPr>
            <w:r w:rsidRPr="007A7105">
              <w:rPr>
                <w:rFonts w:ascii="新細明體" w:hAnsi="新細明體" w:cs="Arial" w:hint="eastAsia"/>
                <w:b/>
                <w:sz w:val="26"/>
                <w:szCs w:val="26"/>
              </w:rPr>
              <w:t>□</w:t>
            </w:r>
            <w:r w:rsidRPr="008C683E">
              <w:rPr>
                <w:rFonts w:ascii="Arial" w:eastAsia="標楷體" w:hAnsi="Arial" w:cs="Arial"/>
                <w:sz w:val="26"/>
                <w:szCs w:val="26"/>
              </w:rPr>
              <w:t>消費電子</w:t>
            </w:r>
            <w:r w:rsidR="002F7938">
              <w:rPr>
                <w:rFonts w:ascii="Arial" w:eastAsia="標楷體" w:hAnsi="Arial" w:cs="Arial" w:hint="eastAsia"/>
                <w:sz w:val="26"/>
                <w:szCs w:val="26"/>
              </w:rPr>
              <w:t>暨智慧生活</w:t>
            </w:r>
            <w:r w:rsidRPr="008C683E">
              <w:rPr>
                <w:rFonts w:ascii="Arial" w:eastAsia="標楷體" w:hAnsi="Arial" w:cs="Arial"/>
                <w:sz w:val="26"/>
                <w:szCs w:val="26"/>
              </w:rPr>
              <w:t>區</w:t>
            </w:r>
            <w:r>
              <w:rPr>
                <w:rFonts w:ascii="Arial" w:eastAsia="標楷體" w:hAnsi="Arial" w:cs="Arial" w:hint="eastAsia"/>
                <w:sz w:val="26"/>
                <w:szCs w:val="26"/>
              </w:rPr>
              <w:t xml:space="preserve"> </w:t>
            </w:r>
          </w:p>
          <w:p w:rsidR="002F7938" w:rsidRDefault="007A7105" w:rsidP="00D209A7">
            <w:pPr>
              <w:tabs>
                <w:tab w:val="left" w:pos="2022"/>
              </w:tabs>
              <w:spacing w:line="260" w:lineRule="exact"/>
              <w:rPr>
                <w:rFonts w:ascii="標楷體" w:eastAsia="標楷體" w:hAnsi="標楷體" w:cs="Arial"/>
                <w:sz w:val="26"/>
                <w:szCs w:val="26"/>
              </w:rPr>
            </w:pPr>
            <w:r w:rsidRPr="007A7105">
              <w:rPr>
                <w:rFonts w:ascii="新細明體" w:hAnsi="新細明體" w:cs="Arial" w:hint="eastAsia"/>
                <w:b/>
                <w:sz w:val="26"/>
                <w:szCs w:val="26"/>
              </w:rPr>
              <w:t>□</w:t>
            </w:r>
            <w:r w:rsidRPr="00B6329F">
              <w:rPr>
                <w:rFonts w:ascii="標楷體" w:eastAsia="標楷體" w:hAnsi="標楷體" w:cs="Arial" w:hint="eastAsia"/>
                <w:sz w:val="26"/>
                <w:szCs w:val="26"/>
              </w:rPr>
              <w:t>資通訊及</w:t>
            </w:r>
            <w:r w:rsidRPr="00B6329F">
              <w:rPr>
                <w:rFonts w:ascii="標楷體" w:eastAsia="標楷體" w:hAnsi="標楷體" w:hint="eastAsia"/>
                <w:color w:val="2A2A2A"/>
                <w:kern w:val="0"/>
                <w:sz w:val="26"/>
                <w:szCs w:val="26"/>
              </w:rPr>
              <w:t>雲</w:t>
            </w:r>
            <w:r>
              <w:rPr>
                <w:rFonts w:eastAsia="標楷體" w:hAnsi="標楷體" w:hint="eastAsia"/>
                <w:color w:val="2A2A2A"/>
                <w:kern w:val="0"/>
                <w:sz w:val="26"/>
                <w:szCs w:val="26"/>
              </w:rPr>
              <w:t>端應用</w:t>
            </w:r>
            <w:r w:rsidRPr="00CE2CE8">
              <w:rPr>
                <w:rFonts w:eastAsia="標楷體" w:hAnsi="標楷體"/>
                <w:color w:val="2A2A2A"/>
                <w:kern w:val="0"/>
                <w:sz w:val="26"/>
                <w:szCs w:val="26"/>
              </w:rPr>
              <w:t>區</w:t>
            </w:r>
          </w:p>
          <w:p w:rsidR="00D209A7" w:rsidRDefault="007A7105" w:rsidP="00D209A7">
            <w:pPr>
              <w:tabs>
                <w:tab w:val="left" w:pos="2022"/>
              </w:tabs>
              <w:spacing w:line="260" w:lineRule="exact"/>
              <w:rPr>
                <w:rFonts w:ascii="Arial" w:eastAsia="標楷體" w:hAnsi="Arial" w:cs="Arial"/>
                <w:sz w:val="26"/>
                <w:szCs w:val="26"/>
              </w:rPr>
            </w:pPr>
            <w:r w:rsidRPr="007A7105">
              <w:rPr>
                <w:rFonts w:ascii="新細明體" w:hAnsi="新細明體" w:cs="Arial" w:hint="eastAsia"/>
                <w:b/>
                <w:sz w:val="26"/>
                <w:szCs w:val="26"/>
              </w:rPr>
              <w:t>□</w:t>
            </w:r>
            <w:r w:rsidRPr="008C683E">
              <w:rPr>
                <w:rFonts w:ascii="Arial" w:eastAsia="標楷體" w:hAnsi="Arial" w:cs="Arial"/>
                <w:sz w:val="26"/>
                <w:szCs w:val="26"/>
              </w:rPr>
              <w:t>電子零組件</w:t>
            </w:r>
            <w:r>
              <w:rPr>
                <w:rFonts w:ascii="Arial" w:eastAsia="標楷體" w:hAnsi="Arial" w:cs="Arial" w:hint="eastAsia"/>
                <w:sz w:val="26"/>
                <w:szCs w:val="26"/>
              </w:rPr>
              <w:t>區</w:t>
            </w:r>
            <w:r w:rsidR="00116A1B">
              <w:rPr>
                <w:rFonts w:ascii="Arial" w:eastAsia="標楷體" w:hAnsi="Arial" w:cs="Arial" w:hint="eastAsia"/>
                <w:sz w:val="26"/>
                <w:szCs w:val="26"/>
              </w:rPr>
              <w:t xml:space="preserve">     </w:t>
            </w:r>
          </w:p>
          <w:p w:rsidR="007A7105" w:rsidRPr="00D20278" w:rsidRDefault="00116A1B" w:rsidP="00D209A7">
            <w:pPr>
              <w:tabs>
                <w:tab w:val="left" w:pos="2022"/>
              </w:tabs>
              <w:spacing w:line="260" w:lineRule="exact"/>
              <w:rPr>
                <w:rFonts w:ascii="Arial" w:eastAsia="標楷體" w:hAnsi="Arial" w:cs="Arial"/>
                <w:sz w:val="26"/>
                <w:szCs w:val="26"/>
              </w:rPr>
            </w:pPr>
            <w:r w:rsidRPr="00116A1B">
              <w:rPr>
                <w:rFonts w:ascii="標楷體" w:eastAsia="標楷體" w:hAnsi="標楷體" w:cs="Arial" w:hint="eastAsia"/>
                <w:sz w:val="26"/>
                <w:szCs w:val="26"/>
              </w:rPr>
              <w:t>□創客區</w:t>
            </w:r>
          </w:p>
        </w:tc>
        <w:tc>
          <w:tcPr>
            <w:tcW w:w="1276" w:type="dxa"/>
            <w:gridSpan w:val="3"/>
            <w:tcBorders>
              <w:top w:val="single" w:sz="4" w:space="0" w:color="auto"/>
              <w:left w:val="double" w:sz="4" w:space="0" w:color="auto"/>
              <w:right w:val="single" w:sz="4" w:space="0" w:color="auto"/>
            </w:tcBorders>
          </w:tcPr>
          <w:p w:rsidR="007A7105" w:rsidRPr="00F83D35" w:rsidRDefault="007A7105" w:rsidP="002F7938">
            <w:pPr>
              <w:tabs>
                <w:tab w:val="left" w:pos="2613"/>
                <w:tab w:val="left" w:pos="4788"/>
                <w:tab w:val="left" w:pos="4848"/>
                <w:tab w:val="left" w:pos="4968"/>
              </w:tabs>
              <w:spacing w:line="260" w:lineRule="exact"/>
              <w:jc w:val="center"/>
              <w:rPr>
                <w:rFonts w:eastAsia="標楷體" w:hAnsi="標楷體"/>
                <w:b/>
                <w:color w:val="FF0000"/>
                <w:sz w:val="26"/>
                <w:szCs w:val="26"/>
              </w:rPr>
            </w:pPr>
            <w:r w:rsidRPr="00F83D35">
              <w:rPr>
                <w:rFonts w:eastAsia="標楷體" w:hAnsi="標楷體"/>
                <w:b/>
                <w:color w:val="FF0000"/>
                <w:sz w:val="26"/>
                <w:szCs w:val="26"/>
              </w:rPr>
              <w:t>昆山智能自動化及機器人</w:t>
            </w:r>
          </w:p>
          <w:p w:rsidR="007A7105" w:rsidRPr="00254B3B" w:rsidRDefault="007A7105" w:rsidP="002F7938">
            <w:pPr>
              <w:tabs>
                <w:tab w:val="left" w:pos="2613"/>
                <w:tab w:val="left" w:pos="4788"/>
                <w:tab w:val="left" w:pos="4848"/>
                <w:tab w:val="left" w:pos="4968"/>
              </w:tabs>
              <w:spacing w:line="260" w:lineRule="exact"/>
              <w:jc w:val="center"/>
              <w:rPr>
                <w:rFonts w:ascii="Arial" w:eastAsia="標楷體" w:hAnsi="Arial" w:cs="Arial"/>
                <w:color w:val="C00000"/>
                <w:sz w:val="26"/>
                <w:szCs w:val="26"/>
              </w:rPr>
            </w:pPr>
            <w:r w:rsidRPr="00F83D35">
              <w:rPr>
                <w:rFonts w:eastAsia="標楷體" w:hAnsi="標楷體" w:hint="eastAsia"/>
                <w:b/>
                <w:color w:val="FF0000"/>
                <w:sz w:val="26"/>
                <w:szCs w:val="26"/>
              </w:rPr>
              <w:t>博覽會</w:t>
            </w:r>
          </w:p>
        </w:tc>
        <w:tc>
          <w:tcPr>
            <w:tcW w:w="3544" w:type="dxa"/>
            <w:gridSpan w:val="4"/>
            <w:tcBorders>
              <w:top w:val="single" w:sz="6" w:space="0" w:color="auto"/>
              <w:left w:val="single" w:sz="4" w:space="0" w:color="auto"/>
              <w:right w:val="single" w:sz="6" w:space="0" w:color="auto"/>
            </w:tcBorders>
          </w:tcPr>
          <w:p w:rsidR="002F7938" w:rsidRDefault="007A7105" w:rsidP="00021C56">
            <w:pPr>
              <w:tabs>
                <w:tab w:val="left" w:pos="2022"/>
              </w:tabs>
              <w:spacing w:beforeLines="50" w:line="300" w:lineRule="exact"/>
              <w:rPr>
                <w:rFonts w:eastAsia="標楷體" w:hAnsi="標楷體"/>
                <w:color w:val="2A2A2A"/>
                <w:kern w:val="0"/>
                <w:sz w:val="26"/>
                <w:szCs w:val="26"/>
              </w:rPr>
            </w:pPr>
            <w:r w:rsidRPr="007A7105">
              <w:rPr>
                <w:rFonts w:ascii="新細明體" w:hAnsi="新細明體" w:cs="Arial" w:hint="eastAsia"/>
                <w:b/>
                <w:sz w:val="26"/>
                <w:szCs w:val="26"/>
              </w:rPr>
              <w:t>□</w:t>
            </w:r>
            <w:r w:rsidRPr="00652620">
              <w:rPr>
                <w:rFonts w:eastAsia="標楷體" w:hAnsi="標楷體"/>
                <w:color w:val="2A2A2A"/>
                <w:kern w:val="0"/>
                <w:sz w:val="26"/>
                <w:szCs w:val="26"/>
              </w:rPr>
              <w:t>產</w:t>
            </w:r>
            <w:r w:rsidRPr="00CE2CE8">
              <w:rPr>
                <w:rFonts w:eastAsia="標楷體" w:hAnsi="標楷體"/>
                <w:color w:val="2A2A2A"/>
                <w:kern w:val="0"/>
                <w:sz w:val="26"/>
                <w:szCs w:val="26"/>
              </w:rPr>
              <w:t>業自動化區</w:t>
            </w:r>
          </w:p>
          <w:p w:rsidR="007A7105" w:rsidRPr="008C683E" w:rsidRDefault="007A7105" w:rsidP="00021C56">
            <w:pPr>
              <w:tabs>
                <w:tab w:val="left" w:pos="2022"/>
              </w:tabs>
              <w:spacing w:beforeLines="20" w:line="300" w:lineRule="exact"/>
              <w:rPr>
                <w:rFonts w:ascii="Arial" w:eastAsia="標楷體" w:hAnsi="Arial" w:cs="Arial"/>
                <w:sz w:val="26"/>
                <w:szCs w:val="26"/>
              </w:rPr>
            </w:pPr>
            <w:r w:rsidRPr="007A7105">
              <w:rPr>
                <w:rFonts w:ascii="標楷體" w:eastAsia="標楷體" w:hAnsi="標楷體" w:cs="Arial" w:hint="eastAsia"/>
                <w:b/>
                <w:sz w:val="26"/>
                <w:szCs w:val="26"/>
              </w:rPr>
              <w:t>□</w:t>
            </w:r>
            <w:r w:rsidRPr="00F83D35">
              <w:rPr>
                <w:rFonts w:ascii="標楷體" w:eastAsia="標楷體" w:hAnsi="標楷體"/>
                <w:color w:val="2A2A2A"/>
                <w:kern w:val="0"/>
                <w:sz w:val="26"/>
                <w:szCs w:val="26"/>
              </w:rPr>
              <w:t>商業自動化區</w:t>
            </w:r>
            <w:r w:rsidRPr="00F83D35">
              <w:rPr>
                <w:rFonts w:ascii="標楷體" w:eastAsia="標楷體" w:hAnsi="標楷體" w:hint="eastAsia"/>
                <w:color w:val="2A2A2A"/>
                <w:kern w:val="0"/>
                <w:sz w:val="26"/>
                <w:szCs w:val="26"/>
              </w:rPr>
              <w:t xml:space="preserve"> </w:t>
            </w:r>
          </w:p>
        </w:tc>
      </w:tr>
      <w:tr w:rsidR="007A7105" w:rsidRPr="008C683E" w:rsidTr="007A7105">
        <w:trPr>
          <w:cantSplit/>
          <w:trHeight w:val="481"/>
        </w:trPr>
        <w:tc>
          <w:tcPr>
            <w:tcW w:w="312" w:type="dxa"/>
            <w:vMerge/>
            <w:tcBorders>
              <w:top w:val="single" w:sz="4" w:space="0" w:color="auto"/>
              <w:left w:val="single" w:sz="6" w:space="0" w:color="auto"/>
              <w:bottom w:val="single" w:sz="6" w:space="0" w:color="auto"/>
              <w:right w:val="nil"/>
            </w:tcBorders>
            <w:vAlign w:val="center"/>
          </w:tcPr>
          <w:p w:rsidR="007A7105" w:rsidRPr="008C683E" w:rsidRDefault="007A7105" w:rsidP="008C683E">
            <w:pPr>
              <w:widowControl/>
              <w:rPr>
                <w:rFonts w:ascii="Arial" w:eastAsia="標楷體" w:hAnsi="Arial" w:cs="Arial"/>
                <w:sz w:val="26"/>
                <w:szCs w:val="26"/>
              </w:rPr>
            </w:pPr>
          </w:p>
        </w:tc>
        <w:tc>
          <w:tcPr>
            <w:tcW w:w="283" w:type="dxa"/>
            <w:vMerge/>
            <w:tcBorders>
              <w:top w:val="single" w:sz="4" w:space="0" w:color="auto"/>
              <w:left w:val="nil"/>
              <w:bottom w:val="single" w:sz="6" w:space="0" w:color="auto"/>
              <w:right w:val="single" w:sz="4" w:space="0" w:color="auto"/>
            </w:tcBorders>
            <w:vAlign w:val="center"/>
          </w:tcPr>
          <w:p w:rsidR="007A7105" w:rsidRPr="008C683E" w:rsidRDefault="007A7105" w:rsidP="008C683E">
            <w:pPr>
              <w:widowControl/>
              <w:rPr>
                <w:rFonts w:ascii="Arial" w:eastAsia="標楷體" w:hAnsi="Arial" w:cs="Arial"/>
                <w:sz w:val="26"/>
                <w:szCs w:val="26"/>
              </w:rPr>
            </w:pPr>
          </w:p>
        </w:tc>
        <w:tc>
          <w:tcPr>
            <w:tcW w:w="851" w:type="dxa"/>
            <w:tcBorders>
              <w:top w:val="single" w:sz="6" w:space="0" w:color="auto"/>
              <w:left w:val="single" w:sz="4" w:space="0" w:color="auto"/>
              <w:bottom w:val="single" w:sz="4" w:space="0" w:color="auto"/>
              <w:right w:val="single" w:sz="6" w:space="0" w:color="auto"/>
            </w:tcBorders>
            <w:vAlign w:val="center"/>
          </w:tcPr>
          <w:p w:rsidR="007A7105" w:rsidRDefault="007A7105" w:rsidP="007D29F1">
            <w:pPr>
              <w:tabs>
                <w:tab w:val="left" w:pos="2403"/>
                <w:tab w:val="left" w:pos="4668"/>
              </w:tabs>
              <w:spacing w:line="240" w:lineRule="exact"/>
              <w:rPr>
                <w:rFonts w:ascii="Arial" w:eastAsia="標楷體" w:hAnsi="Arial" w:cs="Arial"/>
                <w:sz w:val="26"/>
                <w:szCs w:val="26"/>
              </w:rPr>
            </w:pPr>
            <w:r w:rsidRPr="008C683E">
              <w:rPr>
                <w:rFonts w:ascii="Arial" w:eastAsia="標楷體" w:hAnsi="Arial" w:cs="Arial"/>
                <w:sz w:val="26"/>
                <w:szCs w:val="26"/>
              </w:rPr>
              <w:t>主要展</w:t>
            </w:r>
          </w:p>
          <w:p w:rsidR="007A7105" w:rsidRPr="00D20278" w:rsidRDefault="007A7105" w:rsidP="007D29F1">
            <w:pPr>
              <w:tabs>
                <w:tab w:val="left" w:pos="2403"/>
                <w:tab w:val="left" w:pos="4668"/>
              </w:tabs>
              <w:spacing w:line="240" w:lineRule="exact"/>
              <w:rPr>
                <w:rFonts w:eastAsia="標楷體"/>
                <w:sz w:val="26"/>
                <w:szCs w:val="26"/>
              </w:rPr>
            </w:pPr>
            <w:r w:rsidRPr="008C683E">
              <w:rPr>
                <w:rFonts w:ascii="Arial" w:eastAsia="標楷體" w:hAnsi="Arial" w:cs="Arial"/>
                <w:sz w:val="26"/>
                <w:szCs w:val="26"/>
              </w:rPr>
              <w:t>品資訊</w:t>
            </w:r>
          </w:p>
        </w:tc>
        <w:tc>
          <w:tcPr>
            <w:tcW w:w="312" w:type="dxa"/>
            <w:tcBorders>
              <w:top w:val="single" w:sz="6" w:space="0" w:color="auto"/>
              <w:left w:val="single" w:sz="4" w:space="0" w:color="auto"/>
              <w:bottom w:val="single" w:sz="4" w:space="0" w:color="auto"/>
              <w:right w:val="single" w:sz="6" w:space="0" w:color="auto"/>
            </w:tcBorders>
          </w:tcPr>
          <w:p w:rsidR="007A7105" w:rsidRPr="008C683E" w:rsidRDefault="007A7105" w:rsidP="00021C56">
            <w:pPr>
              <w:tabs>
                <w:tab w:val="left" w:pos="2613"/>
                <w:tab w:val="left" w:pos="4788"/>
                <w:tab w:val="left" w:pos="4848"/>
                <w:tab w:val="left" w:pos="4968"/>
              </w:tabs>
              <w:spacing w:beforeLines="20" w:line="240" w:lineRule="exact"/>
              <w:rPr>
                <w:rFonts w:ascii="Arial" w:eastAsia="標楷體" w:hAnsi="Arial" w:cs="Arial"/>
                <w:sz w:val="26"/>
                <w:szCs w:val="26"/>
              </w:rPr>
            </w:pPr>
            <w:r w:rsidRPr="008C683E">
              <w:rPr>
                <w:rFonts w:ascii="Arial" w:eastAsia="標楷體" w:hAnsi="Arial" w:cs="Arial"/>
                <w:sz w:val="26"/>
                <w:szCs w:val="26"/>
              </w:rPr>
              <w:t>長度</w:t>
            </w:r>
          </w:p>
        </w:tc>
        <w:tc>
          <w:tcPr>
            <w:tcW w:w="822" w:type="dxa"/>
            <w:gridSpan w:val="3"/>
            <w:tcBorders>
              <w:top w:val="single" w:sz="6" w:space="0" w:color="auto"/>
              <w:left w:val="single" w:sz="4" w:space="0" w:color="auto"/>
              <w:bottom w:val="single" w:sz="4" w:space="0" w:color="auto"/>
              <w:right w:val="single" w:sz="6" w:space="0" w:color="auto"/>
            </w:tcBorders>
          </w:tcPr>
          <w:p w:rsidR="007A7105" w:rsidRPr="008C683E" w:rsidRDefault="007A7105" w:rsidP="00021C56">
            <w:pPr>
              <w:tabs>
                <w:tab w:val="left" w:pos="2613"/>
                <w:tab w:val="left" w:pos="4788"/>
                <w:tab w:val="left" w:pos="4848"/>
                <w:tab w:val="left" w:pos="4968"/>
              </w:tabs>
              <w:spacing w:beforeLines="20" w:line="240" w:lineRule="exact"/>
              <w:rPr>
                <w:rFonts w:ascii="Arial" w:eastAsia="標楷體" w:hAnsi="Arial" w:cs="Arial"/>
                <w:sz w:val="26"/>
                <w:szCs w:val="26"/>
              </w:rPr>
            </w:pPr>
          </w:p>
        </w:tc>
        <w:tc>
          <w:tcPr>
            <w:tcW w:w="283" w:type="dxa"/>
            <w:gridSpan w:val="2"/>
            <w:tcBorders>
              <w:top w:val="single" w:sz="6" w:space="0" w:color="auto"/>
              <w:left w:val="single" w:sz="6" w:space="0" w:color="auto"/>
              <w:bottom w:val="single" w:sz="4" w:space="0" w:color="auto"/>
              <w:right w:val="single" w:sz="6" w:space="0" w:color="auto"/>
            </w:tcBorders>
          </w:tcPr>
          <w:p w:rsidR="007A7105" w:rsidRPr="008C683E" w:rsidRDefault="007A7105" w:rsidP="00021C56">
            <w:pPr>
              <w:tabs>
                <w:tab w:val="left" w:pos="2613"/>
                <w:tab w:val="left" w:pos="4788"/>
                <w:tab w:val="left" w:pos="4848"/>
                <w:tab w:val="left" w:pos="4968"/>
              </w:tabs>
              <w:spacing w:beforeLines="20" w:line="240" w:lineRule="exact"/>
              <w:rPr>
                <w:rFonts w:ascii="Arial" w:eastAsia="標楷體" w:hAnsi="Arial" w:cs="Arial"/>
                <w:sz w:val="26"/>
                <w:szCs w:val="26"/>
              </w:rPr>
            </w:pPr>
            <w:r w:rsidRPr="008C683E">
              <w:rPr>
                <w:rFonts w:ascii="Arial" w:eastAsia="標楷體" w:hAnsi="Arial" w:cs="Arial"/>
                <w:sz w:val="26"/>
                <w:szCs w:val="26"/>
              </w:rPr>
              <w:t>寬度</w:t>
            </w:r>
          </w:p>
        </w:tc>
        <w:tc>
          <w:tcPr>
            <w:tcW w:w="709" w:type="dxa"/>
            <w:tcBorders>
              <w:top w:val="single" w:sz="6" w:space="0" w:color="auto"/>
              <w:left w:val="single" w:sz="6" w:space="0" w:color="auto"/>
              <w:bottom w:val="single" w:sz="4" w:space="0" w:color="auto"/>
              <w:right w:val="single" w:sz="6" w:space="0" w:color="auto"/>
            </w:tcBorders>
          </w:tcPr>
          <w:p w:rsidR="007A7105" w:rsidRPr="008C683E" w:rsidRDefault="007A7105" w:rsidP="00021C56">
            <w:pPr>
              <w:tabs>
                <w:tab w:val="left" w:pos="2613"/>
                <w:tab w:val="left" w:pos="4788"/>
                <w:tab w:val="left" w:pos="4848"/>
                <w:tab w:val="left" w:pos="4968"/>
              </w:tabs>
              <w:spacing w:beforeLines="20" w:line="240" w:lineRule="exact"/>
              <w:rPr>
                <w:rFonts w:ascii="Arial" w:eastAsia="標楷體" w:hAnsi="Arial" w:cs="Arial"/>
                <w:sz w:val="26"/>
                <w:szCs w:val="26"/>
              </w:rPr>
            </w:pPr>
          </w:p>
        </w:tc>
        <w:tc>
          <w:tcPr>
            <w:tcW w:w="284" w:type="dxa"/>
            <w:tcBorders>
              <w:top w:val="single" w:sz="6" w:space="0" w:color="auto"/>
              <w:left w:val="single" w:sz="6" w:space="0" w:color="auto"/>
              <w:bottom w:val="single" w:sz="4" w:space="0" w:color="auto"/>
              <w:right w:val="single" w:sz="6" w:space="0" w:color="auto"/>
            </w:tcBorders>
          </w:tcPr>
          <w:p w:rsidR="007A7105" w:rsidRPr="008C683E" w:rsidRDefault="007A7105" w:rsidP="00021C56">
            <w:pPr>
              <w:tabs>
                <w:tab w:val="left" w:pos="2613"/>
                <w:tab w:val="left" w:pos="4788"/>
                <w:tab w:val="left" w:pos="4848"/>
                <w:tab w:val="left" w:pos="4968"/>
              </w:tabs>
              <w:spacing w:beforeLines="20" w:line="240" w:lineRule="exact"/>
              <w:rPr>
                <w:rFonts w:ascii="Arial" w:eastAsia="標楷體" w:hAnsi="Arial" w:cs="Arial"/>
                <w:sz w:val="26"/>
                <w:szCs w:val="26"/>
              </w:rPr>
            </w:pPr>
            <w:r w:rsidRPr="008C683E">
              <w:rPr>
                <w:rFonts w:ascii="Arial" w:eastAsia="標楷體" w:hAnsi="Arial" w:cs="Arial"/>
                <w:sz w:val="26"/>
                <w:szCs w:val="26"/>
              </w:rPr>
              <w:t>高度</w:t>
            </w:r>
          </w:p>
        </w:tc>
        <w:tc>
          <w:tcPr>
            <w:tcW w:w="708" w:type="dxa"/>
            <w:tcBorders>
              <w:top w:val="single" w:sz="6" w:space="0" w:color="auto"/>
              <w:left w:val="single" w:sz="6" w:space="0" w:color="auto"/>
              <w:bottom w:val="single" w:sz="4" w:space="0" w:color="auto"/>
              <w:right w:val="single" w:sz="6" w:space="0" w:color="auto"/>
            </w:tcBorders>
          </w:tcPr>
          <w:p w:rsidR="007A7105" w:rsidRPr="008C683E" w:rsidRDefault="007A7105" w:rsidP="00021C56">
            <w:pPr>
              <w:tabs>
                <w:tab w:val="left" w:pos="2613"/>
                <w:tab w:val="left" w:pos="4788"/>
                <w:tab w:val="left" w:pos="4848"/>
                <w:tab w:val="left" w:pos="4968"/>
              </w:tabs>
              <w:spacing w:beforeLines="20" w:line="240" w:lineRule="exact"/>
              <w:rPr>
                <w:rFonts w:ascii="Arial" w:eastAsia="標楷體" w:hAnsi="Arial" w:cs="Arial"/>
                <w:sz w:val="26"/>
                <w:szCs w:val="26"/>
              </w:rPr>
            </w:pPr>
          </w:p>
        </w:tc>
        <w:tc>
          <w:tcPr>
            <w:tcW w:w="284" w:type="dxa"/>
            <w:tcBorders>
              <w:top w:val="single" w:sz="6" w:space="0" w:color="auto"/>
              <w:left w:val="single" w:sz="6" w:space="0" w:color="auto"/>
              <w:bottom w:val="single" w:sz="4" w:space="0" w:color="auto"/>
              <w:right w:val="single" w:sz="6" w:space="0" w:color="auto"/>
            </w:tcBorders>
          </w:tcPr>
          <w:p w:rsidR="007A7105" w:rsidRPr="008C683E" w:rsidRDefault="007A7105" w:rsidP="00021C56">
            <w:pPr>
              <w:tabs>
                <w:tab w:val="left" w:pos="2613"/>
                <w:tab w:val="left" w:pos="4788"/>
                <w:tab w:val="left" w:pos="4848"/>
                <w:tab w:val="left" w:pos="4968"/>
              </w:tabs>
              <w:spacing w:beforeLines="20" w:line="240" w:lineRule="exact"/>
              <w:rPr>
                <w:rFonts w:ascii="Arial" w:eastAsia="標楷體" w:hAnsi="Arial" w:cs="Arial"/>
                <w:sz w:val="26"/>
                <w:szCs w:val="26"/>
              </w:rPr>
            </w:pPr>
            <w:r>
              <w:rPr>
                <w:rFonts w:ascii="Arial" w:eastAsia="標楷體" w:hAnsi="Arial" w:cs="Arial" w:hint="eastAsia"/>
                <w:sz w:val="26"/>
                <w:szCs w:val="26"/>
              </w:rPr>
              <w:t>重量</w:t>
            </w:r>
          </w:p>
        </w:tc>
        <w:tc>
          <w:tcPr>
            <w:tcW w:w="850" w:type="dxa"/>
            <w:tcBorders>
              <w:top w:val="single" w:sz="6" w:space="0" w:color="auto"/>
              <w:left w:val="single" w:sz="6" w:space="0" w:color="auto"/>
              <w:bottom w:val="single" w:sz="4" w:space="0" w:color="auto"/>
              <w:right w:val="double" w:sz="4" w:space="0" w:color="auto"/>
            </w:tcBorders>
          </w:tcPr>
          <w:p w:rsidR="007A7105" w:rsidRPr="008C683E" w:rsidRDefault="007A7105" w:rsidP="00993EE9">
            <w:pPr>
              <w:tabs>
                <w:tab w:val="left" w:pos="2613"/>
                <w:tab w:val="left" w:pos="4788"/>
                <w:tab w:val="left" w:pos="4848"/>
                <w:tab w:val="left" w:pos="4968"/>
              </w:tabs>
              <w:spacing w:line="240" w:lineRule="exact"/>
              <w:rPr>
                <w:rFonts w:ascii="Arial" w:eastAsia="標楷體" w:hAnsi="Arial" w:cs="Arial"/>
                <w:sz w:val="26"/>
                <w:szCs w:val="26"/>
              </w:rPr>
            </w:pPr>
          </w:p>
        </w:tc>
        <w:tc>
          <w:tcPr>
            <w:tcW w:w="709" w:type="dxa"/>
            <w:gridSpan w:val="2"/>
            <w:tcBorders>
              <w:top w:val="single" w:sz="4" w:space="0" w:color="auto"/>
              <w:left w:val="double" w:sz="4" w:space="0" w:color="auto"/>
              <w:bottom w:val="single" w:sz="4" w:space="0" w:color="auto"/>
              <w:right w:val="single" w:sz="4" w:space="0" w:color="auto"/>
            </w:tcBorders>
          </w:tcPr>
          <w:p w:rsidR="007A7105" w:rsidRPr="008C683E" w:rsidRDefault="007A7105" w:rsidP="00021C56">
            <w:pPr>
              <w:spacing w:beforeLines="30"/>
              <w:jc w:val="center"/>
              <w:rPr>
                <w:rFonts w:ascii="Arial" w:eastAsia="標楷體" w:hAnsi="Arial" w:cs="Arial"/>
                <w:sz w:val="26"/>
                <w:szCs w:val="26"/>
              </w:rPr>
            </w:pPr>
            <w:r w:rsidRPr="008C683E">
              <w:rPr>
                <w:rFonts w:ascii="Arial" w:eastAsia="標楷體" w:hAnsi="Arial" w:cs="Arial"/>
                <w:sz w:val="26"/>
                <w:szCs w:val="26"/>
              </w:rPr>
              <w:t>品</w:t>
            </w:r>
            <w:r w:rsidRPr="008C683E">
              <w:rPr>
                <w:rFonts w:ascii="Arial" w:eastAsia="標楷體" w:hAnsi="Arial" w:cs="Arial"/>
                <w:sz w:val="26"/>
                <w:szCs w:val="26"/>
              </w:rPr>
              <w:t xml:space="preserve"> </w:t>
            </w:r>
            <w:r w:rsidRPr="008C683E">
              <w:rPr>
                <w:rFonts w:ascii="Arial" w:eastAsia="標楷體" w:hAnsi="Arial" w:cs="Arial"/>
                <w:sz w:val="26"/>
                <w:szCs w:val="26"/>
              </w:rPr>
              <w:t>牌</w:t>
            </w:r>
          </w:p>
        </w:tc>
        <w:tc>
          <w:tcPr>
            <w:tcW w:w="4111" w:type="dxa"/>
            <w:gridSpan w:val="5"/>
            <w:tcBorders>
              <w:top w:val="single" w:sz="4" w:space="0" w:color="auto"/>
              <w:left w:val="single" w:sz="4" w:space="0" w:color="auto"/>
              <w:bottom w:val="single" w:sz="4" w:space="0" w:color="auto"/>
              <w:right w:val="single" w:sz="6" w:space="0" w:color="auto"/>
            </w:tcBorders>
          </w:tcPr>
          <w:p w:rsidR="007A7105" w:rsidRPr="008C683E" w:rsidRDefault="007A7105" w:rsidP="008C683E">
            <w:pPr>
              <w:tabs>
                <w:tab w:val="left" w:pos="2613"/>
                <w:tab w:val="left" w:pos="4788"/>
                <w:tab w:val="left" w:pos="4848"/>
                <w:tab w:val="left" w:pos="4968"/>
              </w:tabs>
              <w:spacing w:line="300" w:lineRule="exact"/>
              <w:rPr>
                <w:rFonts w:ascii="Arial" w:eastAsia="標楷體" w:hAnsi="Arial" w:cs="Arial"/>
                <w:sz w:val="26"/>
                <w:szCs w:val="26"/>
                <w:u w:val="single"/>
              </w:rPr>
            </w:pPr>
          </w:p>
        </w:tc>
      </w:tr>
      <w:tr w:rsidR="00993EE9" w:rsidRPr="008C683E" w:rsidTr="001A32C1">
        <w:trPr>
          <w:cantSplit/>
          <w:trHeight w:val="408"/>
        </w:trPr>
        <w:tc>
          <w:tcPr>
            <w:tcW w:w="1934" w:type="dxa"/>
            <w:gridSpan w:val="5"/>
            <w:tcBorders>
              <w:top w:val="single" w:sz="6" w:space="0" w:color="auto"/>
              <w:left w:val="single" w:sz="6" w:space="0" w:color="auto"/>
              <w:bottom w:val="single" w:sz="6" w:space="0" w:color="auto"/>
              <w:right w:val="single" w:sz="6" w:space="0" w:color="auto"/>
            </w:tcBorders>
            <w:vAlign w:val="center"/>
          </w:tcPr>
          <w:p w:rsidR="00993EE9" w:rsidRPr="008C683E" w:rsidRDefault="00993EE9" w:rsidP="00282868">
            <w:pPr>
              <w:spacing w:line="440" w:lineRule="exact"/>
              <w:rPr>
                <w:rFonts w:ascii="Arial" w:eastAsia="標楷體" w:hAnsi="Arial" w:cs="Arial"/>
                <w:sz w:val="26"/>
                <w:szCs w:val="26"/>
              </w:rPr>
            </w:pPr>
            <w:r w:rsidRPr="008C683E">
              <w:rPr>
                <w:rFonts w:ascii="Arial" w:eastAsia="標楷體" w:hAnsi="Arial" w:cs="Arial"/>
                <w:sz w:val="26"/>
                <w:szCs w:val="26"/>
              </w:rPr>
              <w:t xml:space="preserve"> </w:t>
            </w:r>
            <w:r w:rsidRPr="008C683E">
              <w:rPr>
                <w:rFonts w:ascii="Arial" w:eastAsia="標楷體" w:hAnsi="Arial" w:cs="Arial"/>
                <w:sz w:val="26"/>
                <w:szCs w:val="26"/>
              </w:rPr>
              <w:t>展品名稱</w:t>
            </w:r>
            <w:r w:rsidRPr="008C683E">
              <w:rPr>
                <w:rFonts w:ascii="Arial" w:eastAsia="標楷體" w:hAnsi="Arial" w:cs="Arial"/>
                <w:sz w:val="26"/>
                <w:szCs w:val="26"/>
              </w:rPr>
              <w:t>(</w:t>
            </w:r>
            <w:r w:rsidRPr="008C683E">
              <w:rPr>
                <w:rFonts w:ascii="Arial" w:eastAsia="標楷體" w:hAnsi="Arial" w:cs="Arial"/>
                <w:sz w:val="26"/>
                <w:szCs w:val="26"/>
              </w:rPr>
              <w:t>中</w:t>
            </w:r>
            <w:r w:rsidRPr="008C683E">
              <w:rPr>
                <w:rFonts w:ascii="Arial" w:eastAsia="標楷體" w:hAnsi="Arial" w:cs="Arial"/>
                <w:sz w:val="26"/>
                <w:szCs w:val="26"/>
              </w:rPr>
              <w:t>)</w:t>
            </w:r>
          </w:p>
        </w:tc>
        <w:tc>
          <w:tcPr>
            <w:tcW w:w="8584" w:type="dxa"/>
            <w:gridSpan w:val="16"/>
            <w:tcBorders>
              <w:top w:val="single" w:sz="6" w:space="0" w:color="auto"/>
              <w:left w:val="single" w:sz="6" w:space="0" w:color="auto"/>
              <w:bottom w:val="single" w:sz="6" w:space="0" w:color="auto"/>
              <w:right w:val="single" w:sz="6" w:space="0" w:color="auto"/>
            </w:tcBorders>
            <w:vAlign w:val="center"/>
          </w:tcPr>
          <w:p w:rsidR="00993EE9" w:rsidRPr="008C683E" w:rsidRDefault="00993EE9" w:rsidP="00282868">
            <w:pPr>
              <w:tabs>
                <w:tab w:val="left" w:pos="2613"/>
                <w:tab w:val="left" w:pos="4788"/>
                <w:tab w:val="left" w:pos="4848"/>
                <w:tab w:val="left" w:pos="4968"/>
              </w:tabs>
              <w:spacing w:line="440" w:lineRule="exact"/>
              <w:rPr>
                <w:rFonts w:ascii="Arial" w:eastAsia="標楷體" w:hAnsi="Arial" w:cs="Arial"/>
                <w:sz w:val="26"/>
                <w:szCs w:val="26"/>
              </w:rPr>
            </w:pPr>
          </w:p>
        </w:tc>
      </w:tr>
      <w:tr w:rsidR="00993EE9" w:rsidRPr="008C683E" w:rsidTr="001A32C1">
        <w:trPr>
          <w:cantSplit/>
          <w:trHeight w:val="409"/>
        </w:trPr>
        <w:tc>
          <w:tcPr>
            <w:tcW w:w="1934" w:type="dxa"/>
            <w:gridSpan w:val="5"/>
            <w:tcBorders>
              <w:top w:val="single" w:sz="6" w:space="0" w:color="auto"/>
              <w:left w:val="single" w:sz="6" w:space="0" w:color="auto"/>
              <w:bottom w:val="single" w:sz="6" w:space="0" w:color="auto"/>
              <w:right w:val="single" w:sz="6" w:space="0" w:color="auto"/>
            </w:tcBorders>
            <w:vAlign w:val="center"/>
          </w:tcPr>
          <w:p w:rsidR="00993EE9" w:rsidRPr="008C683E" w:rsidRDefault="00993EE9" w:rsidP="00282868">
            <w:pPr>
              <w:spacing w:line="440" w:lineRule="exact"/>
              <w:rPr>
                <w:rFonts w:ascii="Arial" w:eastAsia="標楷體" w:hAnsi="Arial" w:cs="Arial"/>
                <w:sz w:val="26"/>
                <w:szCs w:val="26"/>
              </w:rPr>
            </w:pPr>
            <w:r w:rsidRPr="008C683E">
              <w:rPr>
                <w:rFonts w:ascii="Arial" w:eastAsia="標楷體" w:hAnsi="Arial" w:cs="Arial"/>
                <w:sz w:val="26"/>
                <w:szCs w:val="26"/>
              </w:rPr>
              <w:t xml:space="preserve"> </w:t>
            </w:r>
            <w:r w:rsidRPr="008C683E">
              <w:rPr>
                <w:rFonts w:ascii="Arial" w:eastAsia="標楷體" w:hAnsi="Arial" w:cs="Arial"/>
                <w:sz w:val="26"/>
                <w:szCs w:val="26"/>
              </w:rPr>
              <w:t>展品名稱</w:t>
            </w:r>
            <w:r w:rsidRPr="008C683E">
              <w:rPr>
                <w:rFonts w:ascii="Arial" w:eastAsia="標楷體" w:hAnsi="Arial" w:cs="Arial"/>
                <w:sz w:val="26"/>
                <w:szCs w:val="26"/>
              </w:rPr>
              <w:t>(</w:t>
            </w:r>
            <w:r w:rsidRPr="008C683E">
              <w:rPr>
                <w:rFonts w:ascii="Arial" w:eastAsia="標楷體" w:hAnsi="Arial" w:cs="Arial"/>
                <w:sz w:val="26"/>
                <w:szCs w:val="26"/>
              </w:rPr>
              <w:t>英</w:t>
            </w:r>
            <w:r w:rsidRPr="008C683E">
              <w:rPr>
                <w:rFonts w:ascii="Arial" w:eastAsia="標楷體" w:hAnsi="Arial" w:cs="Arial"/>
                <w:sz w:val="26"/>
                <w:szCs w:val="26"/>
              </w:rPr>
              <w:t>)</w:t>
            </w:r>
          </w:p>
        </w:tc>
        <w:tc>
          <w:tcPr>
            <w:tcW w:w="8584" w:type="dxa"/>
            <w:gridSpan w:val="16"/>
            <w:tcBorders>
              <w:top w:val="single" w:sz="4" w:space="0" w:color="auto"/>
              <w:left w:val="single" w:sz="6" w:space="0" w:color="auto"/>
              <w:bottom w:val="single" w:sz="6" w:space="0" w:color="auto"/>
              <w:right w:val="single" w:sz="6" w:space="0" w:color="auto"/>
            </w:tcBorders>
            <w:vAlign w:val="center"/>
          </w:tcPr>
          <w:p w:rsidR="00993EE9" w:rsidRPr="008C683E" w:rsidRDefault="00993EE9" w:rsidP="00282868">
            <w:pPr>
              <w:tabs>
                <w:tab w:val="left" w:pos="2613"/>
                <w:tab w:val="left" w:pos="4788"/>
                <w:tab w:val="left" w:pos="4848"/>
                <w:tab w:val="left" w:pos="4968"/>
              </w:tabs>
              <w:spacing w:line="440" w:lineRule="exact"/>
              <w:rPr>
                <w:rFonts w:ascii="Arial" w:eastAsia="標楷體" w:hAnsi="Arial" w:cs="Arial"/>
                <w:sz w:val="26"/>
                <w:szCs w:val="26"/>
                <w:u w:val="single"/>
              </w:rPr>
            </w:pPr>
          </w:p>
        </w:tc>
      </w:tr>
      <w:tr w:rsidR="00993EE9" w:rsidRPr="008C683E" w:rsidTr="001A32C1">
        <w:trPr>
          <w:cantSplit/>
          <w:trHeight w:val="411"/>
        </w:trPr>
        <w:tc>
          <w:tcPr>
            <w:tcW w:w="1934" w:type="dxa"/>
            <w:gridSpan w:val="5"/>
            <w:tcBorders>
              <w:top w:val="single" w:sz="6" w:space="0" w:color="auto"/>
              <w:left w:val="single" w:sz="6" w:space="0" w:color="auto"/>
              <w:bottom w:val="single" w:sz="4" w:space="0" w:color="auto"/>
              <w:right w:val="single" w:sz="6" w:space="0" w:color="auto"/>
            </w:tcBorders>
            <w:vAlign w:val="center"/>
          </w:tcPr>
          <w:p w:rsidR="00993EE9" w:rsidRPr="008C683E" w:rsidRDefault="00993EE9" w:rsidP="00A31685">
            <w:pPr>
              <w:spacing w:line="200" w:lineRule="exact"/>
              <w:rPr>
                <w:rFonts w:ascii="Arial" w:eastAsia="標楷體" w:hAnsi="Arial" w:cs="Arial"/>
                <w:sz w:val="26"/>
                <w:szCs w:val="26"/>
              </w:rPr>
            </w:pPr>
            <w:r w:rsidRPr="008C683E">
              <w:rPr>
                <w:rFonts w:ascii="Arial" w:eastAsia="標楷體" w:hAnsi="Arial" w:cs="Arial"/>
                <w:sz w:val="26"/>
                <w:szCs w:val="26"/>
              </w:rPr>
              <w:t xml:space="preserve">   </w:t>
            </w:r>
            <w:r w:rsidRPr="008C683E">
              <w:rPr>
                <w:rFonts w:ascii="Arial" w:eastAsia="標楷體" w:hAnsi="Arial" w:cs="Arial"/>
                <w:sz w:val="26"/>
                <w:szCs w:val="26"/>
              </w:rPr>
              <w:t>備註說明</w:t>
            </w:r>
          </w:p>
          <w:p w:rsidR="00993EE9" w:rsidRPr="008C683E" w:rsidRDefault="00993EE9" w:rsidP="00A31685">
            <w:pPr>
              <w:spacing w:line="200" w:lineRule="exact"/>
              <w:rPr>
                <w:rFonts w:ascii="Arial" w:eastAsia="標楷體" w:hAnsi="Arial" w:cs="Arial"/>
                <w:color w:val="FF0000"/>
                <w:sz w:val="20"/>
                <w:szCs w:val="20"/>
              </w:rPr>
            </w:pPr>
            <w:r w:rsidRPr="008C683E">
              <w:rPr>
                <w:rFonts w:ascii="Arial" w:eastAsia="標楷體" w:hAnsi="Arial" w:cs="Arial"/>
                <w:color w:val="FF0000"/>
                <w:sz w:val="20"/>
                <w:szCs w:val="20"/>
              </w:rPr>
              <w:t xml:space="preserve">   (</w:t>
            </w:r>
            <w:r w:rsidRPr="008C683E">
              <w:rPr>
                <w:rFonts w:ascii="Arial" w:eastAsia="標楷體" w:hAnsi="Arial" w:cs="Arial"/>
                <w:color w:val="FF0000"/>
                <w:sz w:val="20"/>
                <w:szCs w:val="20"/>
              </w:rPr>
              <w:t>含發票地址</w:t>
            </w:r>
            <w:r w:rsidRPr="008C683E">
              <w:rPr>
                <w:rFonts w:ascii="Arial" w:eastAsia="標楷體" w:hAnsi="Arial" w:cs="Arial"/>
                <w:color w:val="FF0000"/>
                <w:sz w:val="20"/>
                <w:szCs w:val="20"/>
              </w:rPr>
              <w:t>)</w:t>
            </w:r>
          </w:p>
        </w:tc>
        <w:tc>
          <w:tcPr>
            <w:tcW w:w="8584" w:type="dxa"/>
            <w:gridSpan w:val="16"/>
            <w:tcBorders>
              <w:top w:val="single" w:sz="6" w:space="0" w:color="auto"/>
              <w:left w:val="single" w:sz="6" w:space="0" w:color="auto"/>
              <w:bottom w:val="single" w:sz="4" w:space="0" w:color="auto"/>
              <w:right w:val="single" w:sz="6" w:space="0" w:color="auto"/>
            </w:tcBorders>
            <w:vAlign w:val="center"/>
          </w:tcPr>
          <w:p w:rsidR="00993EE9" w:rsidRPr="008C683E" w:rsidRDefault="00993EE9" w:rsidP="008C683E">
            <w:pPr>
              <w:tabs>
                <w:tab w:val="left" w:pos="2613"/>
                <w:tab w:val="left" w:pos="4788"/>
                <w:tab w:val="left" w:pos="4848"/>
                <w:tab w:val="left" w:pos="4968"/>
              </w:tabs>
              <w:spacing w:line="300" w:lineRule="exact"/>
              <w:rPr>
                <w:rFonts w:ascii="Arial" w:eastAsia="標楷體" w:hAnsi="Arial" w:cs="Arial"/>
                <w:sz w:val="26"/>
                <w:szCs w:val="26"/>
                <w:u w:val="single"/>
              </w:rPr>
            </w:pPr>
          </w:p>
        </w:tc>
      </w:tr>
    </w:tbl>
    <w:p w:rsidR="006759BB" w:rsidRDefault="008C683E" w:rsidP="007F340B">
      <w:pPr>
        <w:spacing w:line="210" w:lineRule="exact"/>
        <w:rPr>
          <w:rFonts w:ascii="Arial" w:eastAsia="標楷體" w:hAnsi="Arial" w:cs="Arial"/>
          <w:bCs/>
          <w:sz w:val="22"/>
          <w:szCs w:val="22"/>
        </w:rPr>
      </w:pPr>
      <w:r w:rsidRPr="00F34C17">
        <w:rPr>
          <w:rFonts w:ascii="Arial" w:eastAsia="標楷體" w:hAnsi="Arial" w:cs="Arial"/>
          <w:bCs/>
          <w:sz w:val="22"/>
          <w:szCs w:val="22"/>
        </w:rPr>
        <w:t>註：</w:t>
      </w:r>
      <w:r w:rsidRPr="00F34C17">
        <w:rPr>
          <w:rFonts w:ascii="Arial" w:eastAsia="標楷體" w:hAnsi="Arial" w:cs="Arial"/>
          <w:bCs/>
          <w:sz w:val="22"/>
          <w:szCs w:val="22"/>
        </w:rPr>
        <w:t>1.201</w:t>
      </w:r>
      <w:r w:rsidR="006A5CC4">
        <w:rPr>
          <w:rFonts w:ascii="Arial" w:eastAsia="標楷體" w:hAnsi="Arial" w:cs="Arial" w:hint="eastAsia"/>
          <w:bCs/>
          <w:sz w:val="22"/>
          <w:szCs w:val="22"/>
        </w:rPr>
        <w:t>7</w:t>
      </w:r>
      <w:r w:rsidRPr="00F34C17">
        <w:rPr>
          <w:rFonts w:ascii="Arial" w:eastAsia="標楷體" w:hAnsi="Arial" w:cs="Arial"/>
          <w:bCs/>
          <w:sz w:val="22"/>
          <w:szCs w:val="22"/>
        </w:rPr>
        <w:t>年</w:t>
      </w:r>
      <w:r w:rsidR="00116A1B">
        <w:rPr>
          <w:rFonts w:ascii="Arial" w:eastAsia="標楷體" w:hAnsi="Arial" w:cs="Arial" w:hint="eastAsia"/>
          <w:bCs/>
          <w:sz w:val="22"/>
          <w:szCs w:val="22"/>
        </w:rPr>
        <w:t>5</w:t>
      </w:r>
      <w:r w:rsidRPr="00F34C17">
        <w:rPr>
          <w:rFonts w:ascii="Arial" w:eastAsia="標楷體" w:hAnsi="Arial" w:cs="Arial"/>
          <w:bCs/>
          <w:sz w:val="22"/>
          <w:szCs w:val="22"/>
        </w:rPr>
        <w:t>月</w:t>
      </w:r>
      <w:r w:rsidR="006A5CC4">
        <w:rPr>
          <w:rFonts w:ascii="Arial" w:eastAsia="標楷體" w:hAnsi="Arial" w:cs="Arial" w:hint="eastAsia"/>
          <w:bCs/>
          <w:sz w:val="22"/>
          <w:szCs w:val="22"/>
        </w:rPr>
        <w:t>5</w:t>
      </w:r>
      <w:r w:rsidRPr="00F34C17">
        <w:rPr>
          <w:rFonts w:ascii="Arial" w:eastAsia="標楷體" w:hAnsi="Arial" w:cs="Arial"/>
          <w:bCs/>
          <w:sz w:val="22"/>
          <w:szCs w:val="22"/>
        </w:rPr>
        <w:t>日後取消參展者，保證金恕難返還，將</w:t>
      </w:r>
      <w:r w:rsidR="00821C63">
        <w:rPr>
          <w:rFonts w:ascii="Arial" w:eastAsia="標楷體" w:hAnsi="Arial" w:cs="Arial" w:hint="eastAsia"/>
          <w:bCs/>
          <w:sz w:val="22"/>
          <w:szCs w:val="22"/>
        </w:rPr>
        <w:t>視</w:t>
      </w:r>
      <w:r w:rsidRPr="00F34C17">
        <w:rPr>
          <w:rFonts w:ascii="Arial" w:eastAsia="標楷體" w:hAnsi="Arial" w:cs="Arial"/>
          <w:bCs/>
          <w:sz w:val="22"/>
          <w:szCs w:val="22"/>
        </w:rPr>
        <w:t>情況至少扣除</w:t>
      </w:r>
      <w:r w:rsidRPr="00F34C17">
        <w:rPr>
          <w:rFonts w:ascii="Arial" w:eastAsia="標楷體" w:hAnsi="Arial" w:cs="Arial"/>
          <w:bCs/>
          <w:sz w:val="22"/>
          <w:szCs w:val="22"/>
        </w:rPr>
        <w:t>50%</w:t>
      </w:r>
      <w:r w:rsidRPr="00F34C17">
        <w:rPr>
          <w:rFonts w:ascii="Arial" w:eastAsia="標楷體" w:hAnsi="Arial" w:cs="Arial"/>
          <w:bCs/>
          <w:sz w:val="22"/>
          <w:szCs w:val="22"/>
        </w:rPr>
        <w:t>作為辦理退展與宣傳費用，</w:t>
      </w:r>
    </w:p>
    <w:p w:rsidR="008C683E" w:rsidRPr="00F34C17" w:rsidRDefault="006759BB" w:rsidP="007F340B">
      <w:pPr>
        <w:spacing w:line="210" w:lineRule="exact"/>
        <w:rPr>
          <w:rFonts w:ascii="Arial" w:eastAsia="標楷體" w:hAnsi="Arial" w:cs="Arial"/>
          <w:bCs/>
          <w:sz w:val="22"/>
          <w:szCs w:val="22"/>
        </w:rPr>
      </w:pPr>
      <w:r>
        <w:rPr>
          <w:rFonts w:ascii="Arial" w:eastAsia="標楷體" w:hAnsi="Arial" w:cs="Arial" w:hint="eastAsia"/>
          <w:bCs/>
          <w:sz w:val="22"/>
          <w:szCs w:val="22"/>
        </w:rPr>
        <w:t xml:space="preserve">      </w:t>
      </w:r>
      <w:r w:rsidR="008C683E" w:rsidRPr="00F34C17">
        <w:rPr>
          <w:rFonts w:ascii="Arial" w:eastAsia="標楷體" w:hAnsi="Arial" w:cs="Arial"/>
          <w:bCs/>
          <w:sz w:val="22"/>
          <w:szCs w:val="22"/>
        </w:rPr>
        <w:t>所訂攤位視同放棄，主辦單位有權自行處理。</w:t>
      </w:r>
    </w:p>
    <w:p w:rsidR="007774B8" w:rsidRDefault="008C683E" w:rsidP="007F340B">
      <w:pPr>
        <w:spacing w:line="210" w:lineRule="exact"/>
        <w:ind w:hanging="1"/>
        <w:rPr>
          <w:rFonts w:ascii="Arial" w:eastAsia="標楷體" w:hAnsi="Arial" w:cs="Arial"/>
          <w:bCs/>
          <w:sz w:val="22"/>
          <w:szCs w:val="22"/>
        </w:rPr>
      </w:pPr>
      <w:r w:rsidRPr="00F34C17">
        <w:rPr>
          <w:rFonts w:ascii="Arial" w:eastAsia="標楷體" w:hAnsi="Arial" w:cs="Arial"/>
          <w:bCs/>
          <w:sz w:val="22"/>
          <w:szCs w:val="22"/>
        </w:rPr>
        <w:t xml:space="preserve">   </w:t>
      </w:r>
      <w:r w:rsidR="004E19F1">
        <w:rPr>
          <w:rFonts w:ascii="Arial" w:eastAsia="標楷體" w:hAnsi="Arial" w:cs="Arial" w:hint="eastAsia"/>
          <w:bCs/>
          <w:sz w:val="22"/>
          <w:szCs w:val="22"/>
        </w:rPr>
        <w:t xml:space="preserve"> </w:t>
      </w:r>
      <w:r w:rsidRPr="00F34C17">
        <w:rPr>
          <w:rFonts w:ascii="Arial" w:eastAsia="標楷體" w:hAnsi="Arial" w:cs="Arial"/>
          <w:bCs/>
          <w:sz w:val="22"/>
          <w:szCs w:val="22"/>
        </w:rPr>
        <w:t>2.</w:t>
      </w:r>
      <w:r w:rsidRPr="00F34C17">
        <w:rPr>
          <w:rFonts w:ascii="Arial" w:eastAsia="標楷體" w:hAnsi="Arial" w:cs="Arial"/>
          <w:bCs/>
          <w:sz w:val="22"/>
          <w:szCs w:val="22"/>
        </w:rPr>
        <w:t>攤位數量與位置，將依據公司形象、參展產品、參展資歷及裝潢形象等，由主辦單位統一規劃分配，主</w:t>
      </w:r>
    </w:p>
    <w:p w:rsidR="008C683E" w:rsidRPr="00F34C17" w:rsidRDefault="007774B8" w:rsidP="007F340B">
      <w:pPr>
        <w:spacing w:line="210" w:lineRule="exact"/>
        <w:ind w:hanging="1"/>
        <w:rPr>
          <w:rFonts w:ascii="Arial" w:eastAsia="標楷體" w:hAnsi="Arial" w:cs="Arial"/>
          <w:bCs/>
          <w:sz w:val="22"/>
          <w:szCs w:val="22"/>
        </w:rPr>
      </w:pPr>
      <w:r>
        <w:rPr>
          <w:rFonts w:ascii="Arial" w:eastAsia="標楷體" w:hAnsi="Arial" w:cs="Arial" w:hint="eastAsia"/>
          <w:bCs/>
          <w:sz w:val="22"/>
          <w:szCs w:val="22"/>
        </w:rPr>
        <w:t xml:space="preserve">      </w:t>
      </w:r>
      <w:r w:rsidR="008C683E" w:rsidRPr="00F34C17">
        <w:rPr>
          <w:rFonts w:ascii="Arial" w:eastAsia="標楷體" w:hAnsi="Arial" w:cs="Arial"/>
          <w:bCs/>
          <w:sz w:val="22"/>
          <w:szCs w:val="22"/>
        </w:rPr>
        <w:t>辦單位同時保有謝絕不合乎規定廠商參展之權力。</w:t>
      </w:r>
    </w:p>
    <w:p w:rsidR="008C683E" w:rsidRPr="00F34C17" w:rsidRDefault="008C683E" w:rsidP="007F340B">
      <w:pPr>
        <w:spacing w:line="210" w:lineRule="exact"/>
        <w:ind w:hanging="1"/>
        <w:rPr>
          <w:rFonts w:ascii="Arial" w:eastAsia="標楷體" w:hAnsi="Arial" w:cs="Arial"/>
          <w:bCs/>
          <w:sz w:val="22"/>
          <w:szCs w:val="22"/>
        </w:rPr>
      </w:pPr>
      <w:r w:rsidRPr="00F34C17">
        <w:rPr>
          <w:rFonts w:ascii="Arial" w:eastAsia="標楷體" w:hAnsi="Arial" w:cs="Arial"/>
          <w:bCs/>
          <w:sz w:val="22"/>
          <w:szCs w:val="22"/>
        </w:rPr>
        <w:t xml:space="preserve">   </w:t>
      </w:r>
      <w:r w:rsidR="004E19F1">
        <w:rPr>
          <w:rFonts w:ascii="Arial" w:eastAsia="標楷體" w:hAnsi="Arial" w:cs="Arial" w:hint="eastAsia"/>
          <w:bCs/>
          <w:sz w:val="22"/>
          <w:szCs w:val="22"/>
        </w:rPr>
        <w:t xml:space="preserve"> </w:t>
      </w:r>
      <w:r w:rsidRPr="00F34C17">
        <w:rPr>
          <w:rFonts w:ascii="Arial" w:eastAsia="標楷體" w:hAnsi="Arial" w:cs="Arial"/>
          <w:bCs/>
          <w:sz w:val="22"/>
          <w:szCs w:val="22"/>
        </w:rPr>
        <w:t>3.</w:t>
      </w:r>
      <w:r w:rsidRPr="00F34C17">
        <w:rPr>
          <w:rFonts w:ascii="Arial" w:eastAsia="標楷體" w:hAnsi="Arial" w:cs="Arial"/>
          <w:bCs/>
          <w:sz w:val="22"/>
          <w:szCs w:val="22"/>
        </w:rPr>
        <w:t>本報名表視為訂攤位之契約，請完成用印並回擲主辦單位，獲得主辦單位正式通知後才視為有效報</w:t>
      </w:r>
      <w:r w:rsidR="007774B8">
        <w:rPr>
          <w:rFonts w:ascii="Arial" w:eastAsia="標楷體" w:hAnsi="Arial" w:cs="Arial" w:hint="eastAsia"/>
          <w:bCs/>
          <w:sz w:val="22"/>
          <w:szCs w:val="22"/>
        </w:rPr>
        <w:t>名</w:t>
      </w:r>
      <w:r w:rsidR="007774B8" w:rsidRPr="00F34C17">
        <w:rPr>
          <w:rFonts w:ascii="Arial" w:eastAsia="標楷體" w:hAnsi="Arial" w:cs="Arial"/>
          <w:bCs/>
          <w:sz w:val="22"/>
          <w:szCs w:val="22"/>
        </w:rPr>
        <w:t>。</w:t>
      </w:r>
    </w:p>
    <w:p w:rsidR="008C683E" w:rsidRDefault="008C683E" w:rsidP="007F340B">
      <w:pPr>
        <w:spacing w:line="210" w:lineRule="exact"/>
        <w:ind w:hanging="1"/>
        <w:rPr>
          <w:rFonts w:ascii="Arial" w:eastAsia="標楷體" w:hAnsi="Arial" w:cs="Arial"/>
          <w:bCs/>
          <w:sz w:val="22"/>
          <w:szCs w:val="22"/>
        </w:rPr>
      </w:pPr>
      <w:r w:rsidRPr="00F34C17">
        <w:rPr>
          <w:rFonts w:ascii="Arial" w:eastAsia="標楷體" w:hAnsi="Arial" w:cs="Arial"/>
          <w:bCs/>
          <w:sz w:val="22"/>
          <w:szCs w:val="22"/>
        </w:rPr>
        <w:t xml:space="preserve">  </w:t>
      </w:r>
      <w:r w:rsidR="004E19F1">
        <w:rPr>
          <w:rFonts w:ascii="Arial" w:eastAsia="標楷體" w:hAnsi="Arial" w:cs="Arial" w:hint="eastAsia"/>
          <w:bCs/>
          <w:sz w:val="22"/>
          <w:szCs w:val="22"/>
        </w:rPr>
        <w:t xml:space="preserve"> </w:t>
      </w:r>
      <w:r w:rsidRPr="00F34C17">
        <w:rPr>
          <w:rFonts w:ascii="Arial" w:eastAsia="標楷體" w:hAnsi="Arial" w:cs="Arial"/>
          <w:bCs/>
          <w:sz w:val="22"/>
          <w:szCs w:val="22"/>
        </w:rPr>
        <w:t xml:space="preserve"> 4.</w:t>
      </w:r>
      <w:r w:rsidRPr="00F34C17">
        <w:rPr>
          <w:rFonts w:ascii="Arial" w:eastAsia="標楷體" w:hAnsi="Arial" w:cs="Arial"/>
          <w:bCs/>
          <w:sz w:val="22"/>
          <w:szCs w:val="22"/>
        </w:rPr>
        <w:t>參展產品若不符展會規定或有任何侵權之糾紛，主辦單位保有不受理報名或沒收攤位與保證金之權力。</w:t>
      </w:r>
    </w:p>
    <w:p w:rsidR="006B6591" w:rsidRPr="00F34C17" w:rsidRDefault="006B6591" w:rsidP="007F340B">
      <w:pPr>
        <w:spacing w:line="210" w:lineRule="exact"/>
        <w:ind w:hanging="1"/>
        <w:rPr>
          <w:rFonts w:ascii="Arial" w:eastAsia="標楷體" w:hAnsi="Arial" w:cs="Arial"/>
          <w:bCs/>
          <w:sz w:val="22"/>
          <w:szCs w:val="22"/>
        </w:rPr>
      </w:pPr>
      <w:r>
        <w:rPr>
          <w:rFonts w:ascii="Arial" w:eastAsia="標楷體" w:hAnsi="Arial" w:cs="Arial" w:hint="eastAsia"/>
          <w:bCs/>
          <w:sz w:val="22"/>
          <w:szCs w:val="22"/>
        </w:rPr>
        <w:t xml:space="preserve">    5.</w:t>
      </w:r>
      <w:r>
        <w:rPr>
          <w:rFonts w:ascii="Arial" w:eastAsia="標楷體" w:hAnsi="Arial" w:cs="Arial" w:hint="eastAsia"/>
          <w:bCs/>
          <w:sz w:val="22"/>
          <w:szCs w:val="22"/>
        </w:rPr>
        <w:t>現場不得</w:t>
      </w:r>
      <w:r w:rsidR="00D7083A">
        <w:rPr>
          <w:rFonts w:ascii="Arial" w:eastAsia="標楷體" w:hAnsi="Arial" w:cs="Arial" w:hint="eastAsia"/>
          <w:bCs/>
          <w:sz w:val="22"/>
          <w:szCs w:val="22"/>
        </w:rPr>
        <w:t>零售，違者恕難退還保證金。</w:t>
      </w:r>
    </w:p>
    <w:p w:rsidR="008C683E" w:rsidRPr="00F34C17" w:rsidRDefault="008C683E" w:rsidP="007F340B">
      <w:pPr>
        <w:spacing w:line="200" w:lineRule="exact"/>
        <w:rPr>
          <w:rFonts w:ascii="Arial" w:eastAsia="標楷體" w:hAnsi="Arial" w:cs="Arial"/>
          <w:sz w:val="26"/>
        </w:rPr>
      </w:pPr>
    </w:p>
    <w:p w:rsidR="008C683E" w:rsidRPr="00F34C17" w:rsidRDefault="008C683E" w:rsidP="00021C56">
      <w:pPr>
        <w:spacing w:beforeLines="50" w:afterLines="30" w:line="200" w:lineRule="exact"/>
        <w:rPr>
          <w:rFonts w:ascii="Arial" w:eastAsia="標楷體" w:hAnsi="Arial" w:cs="Arial"/>
          <w:sz w:val="26"/>
        </w:rPr>
      </w:pPr>
      <w:r w:rsidRPr="00F34C17">
        <w:rPr>
          <w:rFonts w:ascii="Arial" w:eastAsia="標楷體" w:hAnsi="Arial" w:cs="Arial"/>
          <w:sz w:val="26"/>
        </w:rPr>
        <w:t>公司印章：</w:t>
      </w:r>
      <w:r w:rsidRPr="00F34C17">
        <w:rPr>
          <w:rFonts w:ascii="Arial" w:eastAsia="標楷體" w:hAnsi="Arial" w:cs="Arial"/>
          <w:sz w:val="26"/>
        </w:rPr>
        <w:t xml:space="preserve">                              </w:t>
      </w:r>
      <w:r w:rsidRPr="00F34C17">
        <w:rPr>
          <w:rFonts w:ascii="Arial" w:eastAsia="標楷體" w:hAnsi="Arial" w:cs="Arial"/>
          <w:sz w:val="26"/>
        </w:rPr>
        <w:t>具法律效力署名或簽章：</w:t>
      </w:r>
      <w:r w:rsidRPr="00F34C17">
        <w:rPr>
          <w:rFonts w:ascii="Arial" w:eastAsia="標楷體" w:hAnsi="Arial" w:cs="Arial"/>
          <w:sz w:val="26"/>
        </w:rPr>
        <w:t xml:space="preserve">    </w:t>
      </w:r>
    </w:p>
    <w:p w:rsidR="008C683E" w:rsidRPr="00F34C17" w:rsidRDefault="008C683E" w:rsidP="007F340B">
      <w:pPr>
        <w:tabs>
          <w:tab w:val="left" w:pos="4500"/>
        </w:tabs>
        <w:spacing w:line="200" w:lineRule="exact"/>
        <w:rPr>
          <w:rFonts w:ascii="Arial" w:eastAsia="標楷體" w:hAnsi="Arial" w:cs="Arial"/>
          <w:sz w:val="26"/>
        </w:rPr>
      </w:pPr>
    </w:p>
    <w:tbl>
      <w:tblPr>
        <w:tblW w:w="0" w:type="auto"/>
        <w:tblInd w:w="28" w:type="dxa"/>
        <w:tblCellMar>
          <w:left w:w="28" w:type="dxa"/>
          <w:right w:w="28" w:type="dxa"/>
        </w:tblCellMar>
        <w:tblLook w:val="0000"/>
      </w:tblPr>
      <w:tblGrid>
        <w:gridCol w:w="5103"/>
        <w:gridCol w:w="5387"/>
      </w:tblGrid>
      <w:tr w:rsidR="008C683E" w:rsidRPr="00F34C17" w:rsidTr="004C1683">
        <w:trPr>
          <w:trHeight w:val="1415"/>
        </w:trPr>
        <w:tc>
          <w:tcPr>
            <w:tcW w:w="5103" w:type="dxa"/>
          </w:tcPr>
          <w:p w:rsidR="008C683E" w:rsidRPr="00F34C17" w:rsidRDefault="000634AF" w:rsidP="007F340B">
            <w:pPr>
              <w:tabs>
                <w:tab w:val="left" w:pos="2022"/>
              </w:tabs>
              <w:spacing w:line="210" w:lineRule="exact"/>
              <w:rPr>
                <w:rFonts w:ascii="Arial" w:eastAsia="標楷體" w:hAnsi="Arial" w:cs="Arial"/>
                <w:sz w:val="20"/>
              </w:rPr>
            </w:pPr>
            <w:r>
              <w:rPr>
                <w:rFonts w:ascii="Arial" w:eastAsia="標楷體" w:hAnsi="Arial" w:cs="Arial" w:hint="eastAsia"/>
                <w:sz w:val="20"/>
              </w:rPr>
              <w:t>台</w:t>
            </w:r>
            <w:r w:rsidR="008C683E" w:rsidRPr="00F34C17">
              <w:rPr>
                <w:rFonts w:ascii="Arial" w:eastAsia="標楷體" w:hAnsi="Arial" w:cs="Arial"/>
                <w:sz w:val="20"/>
              </w:rPr>
              <w:t>灣銷售辦公室</w:t>
            </w:r>
            <w:r w:rsidR="008C683E" w:rsidRPr="00F34C17">
              <w:rPr>
                <w:rFonts w:ascii="Arial" w:eastAsia="標楷體" w:hAnsi="Arial" w:cs="Arial"/>
                <w:sz w:val="20"/>
              </w:rPr>
              <w:t xml:space="preserve">:  </w:t>
            </w:r>
            <w:r w:rsidR="00115944">
              <w:rPr>
                <w:rFonts w:ascii="Arial" w:eastAsia="標楷體" w:hAnsi="Arial" w:cs="Arial" w:hint="eastAsia"/>
                <w:sz w:val="20"/>
              </w:rPr>
              <w:t xml:space="preserve"> </w:t>
            </w:r>
          </w:p>
          <w:p w:rsidR="008C683E" w:rsidRPr="00F34C17" w:rsidRDefault="000634AF" w:rsidP="007F340B">
            <w:pPr>
              <w:tabs>
                <w:tab w:val="left" w:pos="2022"/>
              </w:tabs>
              <w:spacing w:line="210" w:lineRule="exact"/>
              <w:rPr>
                <w:rFonts w:ascii="Arial" w:eastAsia="標楷體" w:hAnsi="Arial" w:cs="Arial"/>
                <w:sz w:val="20"/>
              </w:rPr>
            </w:pPr>
            <w:r>
              <w:rPr>
                <w:rFonts w:ascii="Arial" w:eastAsia="標楷體" w:hAnsi="Arial" w:cs="Arial" w:hint="eastAsia"/>
                <w:sz w:val="20"/>
              </w:rPr>
              <w:t>台</w:t>
            </w:r>
            <w:r w:rsidR="008C683E" w:rsidRPr="00F34C17">
              <w:rPr>
                <w:rFonts w:ascii="Arial" w:eastAsia="標楷體" w:hAnsi="Arial" w:cs="Arial"/>
                <w:sz w:val="20"/>
              </w:rPr>
              <w:t>灣區電機電子工業同業公會</w:t>
            </w:r>
            <w:r w:rsidR="008C683E" w:rsidRPr="00F34C17">
              <w:rPr>
                <w:rFonts w:ascii="Arial" w:eastAsia="標楷體" w:hAnsi="Arial" w:cs="Arial"/>
                <w:sz w:val="20"/>
              </w:rPr>
              <w:t xml:space="preserve"> </w:t>
            </w:r>
            <w:r w:rsidR="00CE7178">
              <w:rPr>
                <w:rFonts w:ascii="Arial" w:eastAsia="標楷體" w:hAnsi="Arial" w:cs="Arial" w:hint="eastAsia"/>
                <w:sz w:val="20"/>
              </w:rPr>
              <w:t>曾麗華</w:t>
            </w:r>
            <w:r w:rsidR="00CE7178">
              <w:rPr>
                <w:rFonts w:ascii="Arial" w:eastAsia="標楷體" w:hAnsi="Arial" w:cs="Arial" w:hint="eastAsia"/>
                <w:sz w:val="20"/>
              </w:rPr>
              <w:t xml:space="preserve"> </w:t>
            </w:r>
            <w:r w:rsidR="00CE7178">
              <w:rPr>
                <w:rFonts w:ascii="Arial" w:eastAsia="標楷體" w:hAnsi="Arial" w:cs="Arial" w:hint="eastAsia"/>
                <w:sz w:val="20"/>
              </w:rPr>
              <w:t>組長</w:t>
            </w:r>
          </w:p>
          <w:p w:rsidR="008C683E" w:rsidRPr="00F34C17" w:rsidRDefault="008C683E" w:rsidP="007F340B">
            <w:pPr>
              <w:tabs>
                <w:tab w:val="left" w:pos="2022"/>
              </w:tabs>
              <w:spacing w:line="210" w:lineRule="exact"/>
              <w:rPr>
                <w:rFonts w:ascii="Arial" w:eastAsia="標楷體" w:hAnsi="Arial" w:cs="Arial"/>
                <w:sz w:val="20"/>
              </w:rPr>
            </w:pPr>
            <w:r w:rsidRPr="00F34C17">
              <w:rPr>
                <w:rFonts w:ascii="Arial" w:eastAsia="標楷體" w:hAnsi="Arial" w:cs="Arial"/>
                <w:sz w:val="20"/>
              </w:rPr>
              <w:t>TEL</w:t>
            </w:r>
            <w:r w:rsidRPr="00F34C17">
              <w:rPr>
                <w:rFonts w:ascii="Arial" w:eastAsia="標楷體" w:hAnsi="Arial" w:cs="Arial"/>
                <w:sz w:val="20"/>
              </w:rPr>
              <w:t>：</w:t>
            </w:r>
            <w:r w:rsidRPr="00F34C17">
              <w:rPr>
                <w:rFonts w:ascii="Arial" w:eastAsia="標楷體" w:hAnsi="Arial" w:cs="Arial"/>
                <w:sz w:val="20"/>
              </w:rPr>
              <w:t>+886-2-8792 6666  ext.2</w:t>
            </w:r>
            <w:r w:rsidR="00CE7178">
              <w:rPr>
                <w:rFonts w:ascii="Arial" w:eastAsia="標楷體" w:hAnsi="Arial" w:cs="Arial" w:hint="eastAsia"/>
                <w:sz w:val="20"/>
              </w:rPr>
              <w:t>53</w:t>
            </w:r>
            <w:r w:rsidRPr="00F34C17">
              <w:rPr>
                <w:rFonts w:ascii="Arial" w:eastAsia="標楷體" w:hAnsi="Arial" w:cs="Arial"/>
                <w:sz w:val="20"/>
              </w:rPr>
              <w:t xml:space="preserve">  </w:t>
            </w:r>
          </w:p>
          <w:p w:rsidR="008C683E" w:rsidRPr="00F34C17" w:rsidRDefault="008C683E" w:rsidP="007F340B">
            <w:pPr>
              <w:tabs>
                <w:tab w:val="left" w:pos="2022"/>
              </w:tabs>
              <w:spacing w:line="210" w:lineRule="exact"/>
              <w:rPr>
                <w:rFonts w:ascii="Arial" w:eastAsia="標楷體" w:hAnsi="Arial" w:cs="Arial"/>
                <w:sz w:val="20"/>
              </w:rPr>
            </w:pPr>
            <w:r w:rsidRPr="00F34C17">
              <w:rPr>
                <w:rFonts w:ascii="Arial" w:eastAsia="標楷體" w:hAnsi="Arial" w:cs="Arial"/>
                <w:sz w:val="20"/>
              </w:rPr>
              <w:t>FAX</w:t>
            </w:r>
            <w:r w:rsidRPr="00F34C17">
              <w:rPr>
                <w:rFonts w:ascii="Arial" w:eastAsia="標楷體" w:hAnsi="Arial" w:cs="Arial"/>
                <w:sz w:val="20"/>
              </w:rPr>
              <w:t>：</w:t>
            </w:r>
            <w:r w:rsidRPr="00F34C17">
              <w:rPr>
                <w:rFonts w:ascii="Arial" w:eastAsia="標楷體" w:hAnsi="Arial" w:cs="Arial"/>
                <w:sz w:val="20"/>
              </w:rPr>
              <w:t>+886-2-8792 6140</w:t>
            </w:r>
          </w:p>
          <w:p w:rsidR="008C683E" w:rsidRPr="00F34C17" w:rsidRDefault="008C683E" w:rsidP="007F340B">
            <w:pPr>
              <w:tabs>
                <w:tab w:val="left" w:pos="2022"/>
              </w:tabs>
              <w:spacing w:line="210" w:lineRule="exact"/>
              <w:rPr>
                <w:rFonts w:ascii="Arial" w:eastAsia="標楷體" w:hAnsi="Arial" w:cs="Arial"/>
                <w:sz w:val="20"/>
              </w:rPr>
            </w:pPr>
            <w:r w:rsidRPr="00F34C17">
              <w:rPr>
                <w:rFonts w:ascii="Arial" w:eastAsia="標楷體" w:hAnsi="Arial" w:cs="Arial"/>
                <w:sz w:val="20"/>
              </w:rPr>
              <w:t>Email</w:t>
            </w:r>
            <w:r w:rsidRPr="00F34C17">
              <w:rPr>
                <w:rFonts w:ascii="Arial" w:eastAsia="標楷體" w:hAnsi="Arial" w:cs="Arial"/>
                <w:sz w:val="20"/>
              </w:rPr>
              <w:t>：</w:t>
            </w:r>
            <w:r w:rsidR="00CE7178" w:rsidRPr="00CE7178">
              <w:rPr>
                <w:rFonts w:ascii="Arial" w:eastAsia="標楷體" w:hAnsi="Arial" w:cs="Arial" w:hint="eastAsia"/>
                <w:color w:val="000000"/>
                <w:sz w:val="20"/>
              </w:rPr>
              <w:t>t</w:t>
            </w:r>
            <w:hyperlink r:id="rId12" w:history="1">
              <w:r w:rsidR="00CE7178" w:rsidRPr="00CE7178">
                <w:rPr>
                  <w:rStyle w:val="a3"/>
                  <w:rFonts w:ascii="Arial" w:eastAsia="標楷體" w:hAnsi="Arial" w:cs="Arial" w:hint="eastAsia"/>
                  <w:color w:val="000000"/>
                  <w:sz w:val="20"/>
                  <w:u w:val="none"/>
                </w:rPr>
                <w:t>seng</w:t>
              </w:r>
              <w:r w:rsidR="00CE7178" w:rsidRPr="00CE7178">
                <w:rPr>
                  <w:rStyle w:val="a3"/>
                  <w:rFonts w:ascii="Arial" w:eastAsia="標楷體" w:hAnsi="Arial" w:cs="Arial"/>
                  <w:color w:val="000000"/>
                  <w:sz w:val="20"/>
                  <w:u w:val="none"/>
                </w:rPr>
                <w:t>@teema.org.tw</w:t>
              </w:r>
            </w:hyperlink>
          </w:p>
          <w:p w:rsidR="008C683E" w:rsidRPr="00F34C17" w:rsidRDefault="008C683E" w:rsidP="007F340B">
            <w:pPr>
              <w:tabs>
                <w:tab w:val="left" w:pos="2022"/>
              </w:tabs>
              <w:spacing w:line="210" w:lineRule="exact"/>
              <w:rPr>
                <w:rFonts w:ascii="Arial" w:eastAsia="標楷體" w:hAnsi="Arial" w:cs="Arial"/>
                <w:sz w:val="20"/>
              </w:rPr>
            </w:pPr>
            <w:r w:rsidRPr="00F34C17">
              <w:rPr>
                <w:rFonts w:ascii="Arial" w:eastAsia="標楷體" w:hAnsi="Arial" w:cs="Arial"/>
                <w:sz w:val="20"/>
              </w:rPr>
              <w:t>地址：</w:t>
            </w:r>
            <w:r w:rsidRPr="00F34C17">
              <w:rPr>
                <w:rFonts w:ascii="Arial" w:eastAsia="標楷體" w:hAnsi="Arial" w:cs="Arial"/>
                <w:sz w:val="20"/>
              </w:rPr>
              <w:t xml:space="preserve">11490 </w:t>
            </w:r>
            <w:r w:rsidRPr="00F34C17">
              <w:rPr>
                <w:rFonts w:ascii="Arial" w:eastAsia="標楷體" w:hAnsi="Arial" w:cs="Arial"/>
                <w:sz w:val="20"/>
              </w:rPr>
              <w:t>臺灣臺北市內湖區民權東路</w:t>
            </w:r>
            <w:r w:rsidRPr="00F34C17">
              <w:rPr>
                <w:rFonts w:ascii="Arial" w:eastAsia="標楷體" w:hAnsi="Arial" w:cs="Arial"/>
                <w:sz w:val="20"/>
              </w:rPr>
              <w:t>6</w:t>
            </w:r>
            <w:r w:rsidRPr="00F34C17">
              <w:rPr>
                <w:rFonts w:ascii="Arial" w:eastAsia="標楷體" w:hAnsi="Arial" w:cs="Arial"/>
                <w:sz w:val="20"/>
              </w:rPr>
              <w:t>段</w:t>
            </w:r>
            <w:r w:rsidRPr="00F34C17">
              <w:rPr>
                <w:rFonts w:ascii="Arial" w:eastAsia="標楷體" w:hAnsi="Arial" w:cs="Arial"/>
                <w:sz w:val="20"/>
              </w:rPr>
              <w:t>109</w:t>
            </w:r>
            <w:r w:rsidRPr="00F34C17">
              <w:rPr>
                <w:rFonts w:ascii="Arial" w:eastAsia="標楷體" w:hAnsi="Arial" w:cs="Arial"/>
                <w:sz w:val="20"/>
              </w:rPr>
              <w:t>號</w:t>
            </w:r>
            <w:r w:rsidRPr="00F34C17">
              <w:rPr>
                <w:rFonts w:ascii="Arial" w:eastAsia="標楷體" w:hAnsi="Arial" w:cs="Arial"/>
                <w:sz w:val="20"/>
              </w:rPr>
              <w:t>6</w:t>
            </w:r>
            <w:r w:rsidRPr="00F34C17">
              <w:rPr>
                <w:rFonts w:ascii="Arial" w:eastAsia="標楷體" w:hAnsi="Arial" w:cs="Arial"/>
                <w:sz w:val="20"/>
              </w:rPr>
              <w:t>樓</w:t>
            </w:r>
          </w:p>
        </w:tc>
        <w:tc>
          <w:tcPr>
            <w:tcW w:w="5387" w:type="dxa"/>
          </w:tcPr>
          <w:p w:rsidR="00675F8C" w:rsidRPr="00306365" w:rsidRDefault="004C1683" w:rsidP="007F340B">
            <w:pPr>
              <w:widowControl/>
              <w:spacing w:line="210" w:lineRule="exact"/>
              <w:rPr>
                <w:rFonts w:ascii="Arial" w:eastAsia="標楷體" w:hAnsi="Arial" w:cs="Arial"/>
                <w:sz w:val="20"/>
                <w:szCs w:val="20"/>
              </w:rPr>
            </w:pPr>
            <w:r>
              <w:rPr>
                <w:rFonts w:ascii="Arial" w:eastAsia="標楷體" w:hAnsi="標楷體" w:cs="Arial" w:hint="eastAsia"/>
                <w:sz w:val="20"/>
                <w:szCs w:val="20"/>
              </w:rPr>
              <w:t xml:space="preserve"> </w:t>
            </w:r>
            <w:r w:rsidR="00675F8C" w:rsidRPr="00306365">
              <w:rPr>
                <w:rFonts w:ascii="Arial" w:eastAsia="標楷體" w:hAnsi="標楷體" w:cs="Arial" w:hint="eastAsia"/>
                <w:sz w:val="20"/>
                <w:szCs w:val="20"/>
              </w:rPr>
              <w:t>大陸銷售辦公室</w:t>
            </w:r>
            <w:r w:rsidR="00675F8C" w:rsidRPr="00306365">
              <w:rPr>
                <w:rFonts w:ascii="Arial" w:eastAsia="標楷體" w:hAnsi="Arial" w:cs="Arial"/>
                <w:sz w:val="20"/>
                <w:szCs w:val="20"/>
              </w:rPr>
              <w:t>:</w:t>
            </w:r>
          </w:p>
          <w:p w:rsidR="00675F8C" w:rsidRPr="00D179E1" w:rsidRDefault="004C1683" w:rsidP="007F340B">
            <w:pPr>
              <w:widowControl/>
              <w:spacing w:line="210" w:lineRule="exact"/>
              <w:rPr>
                <w:rFonts w:ascii="Arial" w:eastAsia="標楷體" w:hAnsi="Arial" w:cs="Arial"/>
                <w:sz w:val="20"/>
                <w:szCs w:val="20"/>
              </w:rPr>
            </w:pPr>
            <w:r>
              <w:rPr>
                <w:rFonts w:ascii="Arial" w:eastAsia="標楷體" w:hAnsi="標楷體" w:cs="Arial" w:hint="eastAsia"/>
                <w:sz w:val="20"/>
                <w:szCs w:val="20"/>
              </w:rPr>
              <w:t xml:space="preserve"> </w:t>
            </w:r>
            <w:r w:rsidR="00675F8C" w:rsidRPr="00306365">
              <w:rPr>
                <w:rFonts w:ascii="Arial" w:eastAsia="標楷體" w:hAnsi="標楷體" w:cs="Arial" w:hint="eastAsia"/>
                <w:sz w:val="20"/>
                <w:szCs w:val="20"/>
              </w:rPr>
              <w:t>昆山金展會議展覽有限公司</w:t>
            </w:r>
            <w:r w:rsidR="00675F8C" w:rsidRPr="004448E3">
              <w:rPr>
                <w:rFonts w:ascii="Arial" w:eastAsia="標楷體" w:hAnsi="Arial" w:cs="Arial"/>
                <w:color w:val="0D0D0D"/>
                <w:sz w:val="20"/>
                <w:szCs w:val="20"/>
              </w:rPr>
              <w:t xml:space="preserve"> </w:t>
            </w:r>
            <w:r w:rsidR="00A20F0A">
              <w:rPr>
                <w:rFonts w:ascii="Arial" w:eastAsia="標楷體" w:hAnsi="標楷體" w:cs="Arial" w:hint="eastAsia"/>
                <w:color w:val="0D0D0D"/>
                <w:sz w:val="20"/>
                <w:szCs w:val="20"/>
                <w:shd w:val="clear" w:color="auto" w:fill="FFFFFF"/>
              </w:rPr>
              <w:t>應康琪</w:t>
            </w:r>
            <w:r w:rsidR="00D179E1" w:rsidRPr="00D179E1">
              <w:rPr>
                <w:rFonts w:ascii="Arial" w:eastAsia="標楷體" w:hAnsi="標楷體" w:cs="Arial" w:hint="eastAsia"/>
                <w:color w:val="0D0D0D"/>
                <w:sz w:val="20"/>
                <w:szCs w:val="20"/>
              </w:rPr>
              <w:t>先生</w:t>
            </w:r>
          </w:p>
          <w:p w:rsidR="00675F8C" w:rsidRPr="00306365" w:rsidRDefault="004C1683" w:rsidP="007F340B">
            <w:pPr>
              <w:tabs>
                <w:tab w:val="left" w:pos="2022"/>
              </w:tabs>
              <w:spacing w:line="210" w:lineRule="exact"/>
              <w:rPr>
                <w:rFonts w:ascii="Arial" w:eastAsia="標楷體" w:hAnsi="Arial" w:cs="Arial"/>
                <w:sz w:val="20"/>
                <w:szCs w:val="20"/>
              </w:rPr>
            </w:pPr>
            <w:r w:rsidRPr="00D179E1">
              <w:rPr>
                <w:rFonts w:ascii="Arial" w:eastAsia="標楷體" w:hAnsi="Arial" w:cs="Arial" w:hint="eastAsia"/>
                <w:sz w:val="20"/>
                <w:szCs w:val="20"/>
              </w:rPr>
              <w:t xml:space="preserve"> </w:t>
            </w:r>
            <w:r w:rsidR="00675F8C" w:rsidRPr="00D179E1">
              <w:rPr>
                <w:rFonts w:ascii="Arial" w:eastAsia="標楷體" w:hAnsi="Arial" w:cs="Arial"/>
                <w:sz w:val="20"/>
                <w:szCs w:val="20"/>
              </w:rPr>
              <w:t>TEL</w:t>
            </w:r>
            <w:r w:rsidR="00675F8C" w:rsidRPr="00D179E1">
              <w:rPr>
                <w:rFonts w:ascii="Arial" w:eastAsia="標楷體" w:hAnsi="標楷體" w:cs="Arial" w:hint="eastAsia"/>
                <w:sz w:val="20"/>
                <w:szCs w:val="20"/>
              </w:rPr>
              <w:t>：</w:t>
            </w:r>
            <w:r w:rsidR="00675F8C" w:rsidRPr="00D179E1">
              <w:rPr>
                <w:rFonts w:ascii="Arial" w:eastAsia="標楷體" w:hAnsi="Arial" w:cs="Arial"/>
                <w:sz w:val="20"/>
                <w:szCs w:val="20"/>
              </w:rPr>
              <w:t>+86-571-8578 3999</w:t>
            </w:r>
            <w:r w:rsidR="004026C3" w:rsidRPr="00D179E1">
              <w:rPr>
                <w:rFonts w:ascii="Arial" w:eastAsia="標楷體" w:hAnsi="Arial" w:cs="Arial"/>
                <w:sz w:val="20"/>
              </w:rPr>
              <w:t xml:space="preserve"> ext.</w:t>
            </w:r>
            <w:r w:rsidR="00675F8C" w:rsidRPr="00D179E1">
              <w:rPr>
                <w:rFonts w:ascii="Arial" w:eastAsia="標楷體" w:hAnsi="Arial" w:cs="Arial"/>
                <w:sz w:val="20"/>
                <w:szCs w:val="20"/>
              </w:rPr>
              <w:t>60</w:t>
            </w:r>
            <w:r w:rsidR="00A20F0A">
              <w:rPr>
                <w:rFonts w:ascii="Arial" w:eastAsia="標楷體" w:hAnsi="Arial" w:cs="Arial" w:hint="eastAsia"/>
                <w:sz w:val="20"/>
                <w:szCs w:val="20"/>
              </w:rPr>
              <w:t>3</w:t>
            </w:r>
            <w:r w:rsidR="00675F8C" w:rsidRPr="00306365">
              <w:rPr>
                <w:rFonts w:ascii="Arial" w:eastAsia="標楷體" w:hAnsi="Arial" w:cs="Arial"/>
                <w:sz w:val="20"/>
                <w:szCs w:val="20"/>
                <w:lang w:eastAsia="zh-CN"/>
              </w:rPr>
              <w:t xml:space="preserve">  </w:t>
            </w:r>
          </w:p>
          <w:p w:rsidR="00675F8C" w:rsidRPr="00A20F0A" w:rsidRDefault="004C1683" w:rsidP="007F340B">
            <w:pPr>
              <w:tabs>
                <w:tab w:val="left" w:pos="2022"/>
              </w:tabs>
              <w:spacing w:line="210" w:lineRule="exact"/>
              <w:rPr>
                <w:rFonts w:ascii="Arial" w:eastAsia="標楷體" w:hAnsi="Arial" w:cs="Arial"/>
                <w:sz w:val="20"/>
                <w:szCs w:val="20"/>
              </w:rPr>
            </w:pPr>
            <w:r>
              <w:rPr>
                <w:rFonts w:ascii="Arial" w:eastAsia="標楷體" w:hAnsi="Arial" w:cs="Arial" w:hint="eastAsia"/>
                <w:sz w:val="20"/>
                <w:szCs w:val="20"/>
              </w:rPr>
              <w:t xml:space="preserve"> </w:t>
            </w:r>
            <w:r w:rsidR="00675F8C" w:rsidRPr="00306365">
              <w:rPr>
                <w:rFonts w:ascii="Arial" w:eastAsia="標楷體" w:hAnsi="Arial" w:cs="Arial"/>
                <w:sz w:val="20"/>
                <w:szCs w:val="20"/>
              </w:rPr>
              <w:t>FAX</w:t>
            </w:r>
            <w:r w:rsidR="00675F8C" w:rsidRPr="00306365">
              <w:rPr>
                <w:rFonts w:ascii="Arial" w:eastAsia="標楷體" w:hAnsi="標楷體" w:cs="Arial" w:hint="eastAsia"/>
                <w:sz w:val="20"/>
                <w:szCs w:val="20"/>
              </w:rPr>
              <w:t>：</w:t>
            </w:r>
            <w:r w:rsidR="00675F8C" w:rsidRPr="00306365">
              <w:rPr>
                <w:rFonts w:ascii="Arial" w:eastAsia="標楷體" w:hAnsi="Arial" w:cs="Arial"/>
                <w:sz w:val="20"/>
                <w:szCs w:val="20"/>
              </w:rPr>
              <w:t>+86-571-8537 3399</w:t>
            </w:r>
          </w:p>
          <w:p w:rsidR="00675F8C" w:rsidRPr="00A20F0A" w:rsidRDefault="004C1683" w:rsidP="007F340B">
            <w:pPr>
              <w:tabs>
                <w:tab w:val="left" w:pos="2022"/>
              </w:tabs>
              <w:spacing w:line="210" w:lineRule="exact"/>
              <w:rPr>
                <w:rFonts w:ascii="Arial" w:eastAsia="標楷體" w:hAnsi="Arial" w:cs="Arial"/>
                <w:sz w:val="20"/>
                <w:szCs w:val="20"/>
              </w:rPr>
            </w:pPr>
            <w:r w:rsidRPr="00A20F0A">
              <w:rPr>
                <w:rFonts w:ascii="Arial" w:eastAsia="標楷體" w:hAnsi="Arial" w:cs="Arial" w:hint="eastAsia"/>
                <w:sz w:val="20"/>
                <w:szCs w:val="20"/>
              </w:rPr>
              <w:t xml:space="preserve"> </w:t>
            </w:r>
            <w:r w:rsidR="00675F8C" w:rsidRPr="00A20F0A">
              <w:rPr>
                <w:rFonts w:ascii="Arial" w:eastAsia="標楷體" w:hAnsi="Arial" w:cs="Arial"/>
                <w:sz w:val="20"/>
                <w:szCs w:val="20"/>
              </w:rPr>
              <w:t>Email</w:t>
            </w:r>
            <w:r w:rsidR="00675F8C" w:rsidRPr="00A20F0A">
              <w:rPr>
                <w:rFonts w:ascii="Arial" w:eastAsia="標楷體" w:hAnsi="標楷體" w:cs="Arial" w:hint="eastAsia"/>
                <w:sz w:val="20"/>
                <w:szCs w:val="20"/>
              </w:rPr>
              <w:t>：</w:t>
            </w:r>
            <w:hyperlink r:id="rId13" w:history="1">
              <w:r w:rsidR="00A20F0A" w:rsidRPr="00A20F0A">
                <w:rPr>
                  <w:rStyle w:val="a3"/>
                  <w:rFonts w:ascii="Arial" w:eastAsia="標楷體" w:hAnsi="Arial" w:cs="Arial"/>
                  <w:color w:val="auto"/>
                  <w:sz w:val="20"/>
                  <w:szCs w:val="20"/>
                  <w:u w:val="none"/>
                </w:rPr>
                <w:t>hanson@icjin</w:t>
              </w:r>
              <w:r w:rsidR="00A20F0A" w:rsidRPr="00A20F0A">
                <w:rPr>
                  <w:rStyle w:val="a3"/>
                  <w:rFonts w:ascii="Arial" w:eastAsia="標楷體" w:hAnsi="Arial" w:cs="Arial" w:hint="eastAsia"/>
                  <w:color w:val="auto"/>
                  <w:sz w:val="20"/>
                  <w:szCs w:val="20"/>
                  <w:u w:val="none"/>
                </w:rPr>
                <w:t>z</w:t>
              </w:r>
              <w:r w:rsidR="00A20F0A" w:rsidRPr="00A20F0A">
                <w:rPr>
                  <w:rStyle w:val="a3"/>
                  <w:rFonts w:ascii="Arial" w:eastAsia="標楷體" w:hAnsi="Arial" w:cs="Arial"/>
                  <w:color w:val="auto"/>
                  <w:sz w:val="20"/>
                  <w:szCs w:val="20"/>
                  <w:u w:val="none"/>
                </w:rPr>
                <w:t>han.com</w:t>
              </w:r>
            </w:hyperlink>
          </w:p>
          <w:p w:rsidR="00D179E1" w:rsidRDefault="004C1683" w:rsidP="007F340B">
            <w:pPr>
              <w:tabs>
                <w:tab w:val="left" w:pos="2022"/>
              </w:tabs>
              <w:spacing w:line="210" w:lineRule="exact"/>
              <w:rPr>
                <w:rFonts w:eastAsia="標楷體" w:hAnsi="標楷體"/>
                <w:kern w:val="0"/>
                <w:sz w:val="20"/>
                <w:szCs w:val="20"/>
              </w:rPr>
            </w:pPr>
            <w:r>
              <w:rPr>
                <w:rFonts w:ascii="Arial" w:eastAsia="標楷體" w:hAnsi="標楷體" w:cs="Arial" w:hint="eastAsia"/>
                <w:sz w:val="20"/>
                <w:szCs w:val="20"/>
              </w:rPr>
              <w:t xml:space="preserve"> </w:t>
            </w:r>
            <w:r w:rsidR="00675F8C" w:rsidRPr="00306365">
              <w:rPr>
                <w:rFonts w:ascii="Arial" w:eastAsia="標楷體" w:hAnsi="標楷體" w:cs="Arial" w:hint="eastAsia"/>
                <w:sz w:val="20"/>
                <w:szCs w:val="20"/>
              </w:rPr>
              <w:t>地址：</w:t>
            </w:r>
            <w:r w:rsidR="00D179E1" w:rsidRPr="00D179E1">
              <w:rPr>
                <w:rFonts w:eastAsia="標楷體" w:hAnsi="標楷體"/>
                <w:sz w:val="20"/>
                <w:szCs w:val="20"/>
              </w:rPr>
              <w:t>大陸浙江省</w:t>
            </w:r>
            <w:r w:rsidR="00D179E1" w:rsidRPr="00D179E1">
              <w:rPr>
                <w:rFonts w:eastAsia="標楷體" w:hAnsi="標楷體"/>
                <w:kern w:val="0"/>
                <w:sz w:val="20"/>
                <w:szCs w:val="20"/>
              </w:rPr>
              <w:t>杭州市環城北路</w:t>
            </w:r>
            <w:r w:rsidR="00D179E1" w:rsidRPr="00D179E1">
              <w:rPr>
                <w:rFonts w:eastAsia="標楷體"/>
                <w:kern w:val="0"/>
                <w:sz w:val="20"/>
                <w:szCs w:val="20"/>
              </w:rPr>
              <w:t>141</w:t>
            </w:r>
            <w:r w:rsidR="00D179E1" w:rsidRPr="00D179E1">
              <w:rPr>
                <w:rFonts w:eastAsia="標楷體" w:hAnsi="標楷體"/>
                <w:kern w:val="0"/>
                <w:sz w:val="20"/>
                <w:szCs w:val="20"/>
              </w:rPr>
              <w:t>號永通信息廣場東樓</w:t>
            </w:r>
          </w:p>
          <w:p w:rsidR="0041792D" w:rsidRPr="00F34C17" w:rsidRDefault="00D179E1" w:rsidP="007F340B">
            <w:pPr>
              <w:tabs>
                <w:tab w:val="left" w:pos="2022"/>
              </w:tabs>
              <w:spacing w:line="210" w:lineRule="exact"/>
              <w:ind w:firstLineChars="350" w:firstLine="700"/>
              <w:rPr>
                <w:rFonts w:ascii="Arial" w:eastAsia="標楷體" w:hAnsi="Arial" w:cs="Arial"/>
                <w:sz w:val="20"/>
              </w:rPr>
            </w:pPr>
            <w:r w:rsidRPr="00D179E1">
              <w:rPr>
                <w:rFonts w:eastAsia="標楷體"/>
                <w:kern w:val="0"/>
                <w:sz w:val="20"/>
                <w:szCs w:val="20"/>
              </w:rPr>
              <w:t>1203</w:t>
            </w:r>
            <w:r w:rsidRPr="00D179E1">
              <w:rPr>
                <w:rFonts w:eastAsia="標楷體" w:hAnsi="標楷體"/>
                <w:kern w:val="0"/>
                <w:sz w:val="20"/>
                <w:szCs w:val="20"/>
              </w:rPr>
              <w:t>室</w:t>
            </w:r>
          </w:p>
        </w:tc>
      </w:tr>
    </w:tbl>
    <w:p w:rsidR="007F340B" w:rsidRPr="00C978D2" w:rsidRDefault="007F340B" w:rsidP="00D733C6">
      <w:pPr>
        <w:tabs>
          <w:tab w:val="left" w:pos="2022"/>
        </w:tabs>
        <w:spacing w:line="220" w:lineRule="exact"/>
        <w:ind w:firstLineChars="600" w:firstLine="1321"/>
        <w:rPr>
          <w:rFonts w:ascii="標楷體" w:eastAsia="標楷體" w:hAnsi="標楷體" w:cs="Arial" w:hint="eastAsia"/>
          <w:b/>
          <w:color w:val="0000FF"/>
          <w:sz w:val="22"/>
          <w:szCs w:val="22"/>
        </w:rPr>
      </w:pPr>
      <w:r>
        <w:rPr>
          <w:rFonts w:ascii="標楷體" w:eastAsia="標楷體" w:hAnsi="標楷體" w:cs="Arial" w:hint="eastAsia"/>
          <w:b/>
          <w:color w:val="C0504D"/>
          <w:sz w:val="22"/>
          <w:szCs w:val="22"/>
        </w:rPr>
        <w:t xml:space="preserve">                                                </w:t>
      </w:r>
      <w:r w:rsidR="00D733C6" w:rsidRPr="00C978D2">
        <w:rPr>
          <w:rFonts w:ascii="標楷體" w:eastAsia="標楷體" w:hAnsi="標楷體" w:hint="eastAsia"/>
          <w:b/>
          <w:color w:val="0000FF"/>
          <w:sz w:val="20"/>
          <w:lang w:eastAsia="zh-CN"/>
        </w:rPr>
        <w:t>邀展者：</w:t>
      </w:r>
      <w:r w:rsidR="00FE0434" w:rsidRPr="00C978D2">
        <w:rPr>
          <w:rFonts w:ascii="標楷體" w:eastAsia="標楷體" w:hAnsi="標楷體" w:hint="eastAsia"/>
          <w:b/>
          <w:color w:val="0000FF"/>
          <w:sz w:val="20"/>
          <w:u w:val="single"/>
        </w:rPr>
        <w:t xml:space="preserve"> 專案服務室  </w:t>
      </w:r>
    </w:p>
    <w:p w:rsidR="007F340B" w:rsidRPr="007F340B" w:rsidRDefault="007F340B" w:rsidP="007F340B">
      <w:pPr>
        <w:tabs>
          <w:tab w:val="left" w:pos="2022"/>
        </w:tabs>
        <w:spacing w:line="200" w:lineRule="exact"/>
        <w:rPr>
          <w:rFonts w:ascii="標楷體" w:eastAsia="標楷體" w:hAnsi="標楷體" w:cs="Arial"/>
          <w:b/>
          <w:color w:val="C0504D"/>
          <w:sz w:val="22"/>
          <w:szCs w:val="22"/>
        </w:rPr>
      </w:pPr>
    </w:p>
    <w:p w:rsidR="009404DE" w:rsidRPr="00736BB6" w:rsidRDefault="00736BB6" w:rsidP="00021C56">
      <w:pPr>
        <w:pStyle w:val="a5"/>
        <w:spacing w:beforeLines="20" w:line="360" w:lineRule="exact"/>
        <w:jc w:val="center"/>
        <w:rPr>
          <w:rFonts w:eastAsia="標楷體"/>
          <w:b/>
          <w:color w:val="000000"/>
          <w:sz w:val="40"/>
          <w:szCs w:val="40"/>
        </w:rPr>
      </w:pPr>
      <w:r>
        <w:rPr>
          <w:rFonts w:eastAsia="標楷體" w:hint="eastAsia"/>
          <w:b/>
          <w:color w:val="000000"/>
          <w:sz w:val="40"/>
          <w:szCs w:val="40"/>
        </w:rPr>
        <w:lastRenderedPageBreak/>
        <w:t xml:space="preserve">  </w:t>
      </w:r>
      <w:r w:rsidR="009404DE" w:rsidRPr="00736BB6">
        <w:rPr>
          <w:rFonts w:eastAsia="標楷體"/>
          <w:b/>
          <w:color w:val="000000"/>
          <w:sz w:val="40"/>
          <w:szCs w:val="40"/>
        </w:rPr>
        <w:t>KE SHOW 201</w:t>
      </w:r>
      <w:r w:rsidR="006A5CC4">
        <w:rPr>
          <w:rFonts w:eastAsia="標楷體" w:hint="eastAsia"/>
          <w:b/>
          <w:color w:val="000000"/>
          <w:sz w:val="40"/>
          <w:szCs w:val="40"/>
        </w:rPr>
        <w:t>7</w:t>
      </w:r>
    </w:p>
    <w:p w:rsidR="00254B3B" w:rsidRPr="00736BB6" w:rsidRDefault="00C84170" w:rsidP="00021C56">
      <w:pPr>
        <w:pStyle w:val="a5"/>
        <w:spacing w:beforeLines="20" w:line="360" w:lineRule="exact"/>
        <w:ind w:firstLineChars="400" w:firstLine="1602"/>
        <w:jc w:val="both"/>
        <w:rPr>
          <w:rFonts w:eastAsia="標楷體" w:hAnsi="Arial"/>
          <w:b/>
          <w:color w:val="000000"/>
          <w:sz w:val="40"/>
          <w:szCs w:val="40"/>
        </w:rPr>
      </w:pPr>
      <w:r>
        <w:rPr>
          <w:rFonts w:ascii="Arial" w:eastAsia="標楷體" w:hAnsi="Arial" w:cs="Arial"/>
          <w:b/>
          <w:noProof/>
          <w:color w:val="000000"/>
          <w:sz w:val="40"/>
          <w:szCs w:val="40"/>
        </w:rPr>
        <w:drawing>
          <wp:anchor distT="0" distB="0" distL="114300" distR="114300" simplePos="0" relativeHeight="251657728" behindDoc="1" locked="0" layoutInCell="1" allowOverlap="1">
            <wp:simplePos x="0" y="0"/>
            <wp:positionH relativeFrom="column">
              <wp:posOffset>31115</wp:posOffset>
            </wp:positionH>
            <wp:positionV relativeFrom="paragraph">
              <wp:posOffset>60960</wp:posOffset>
            </wp:positionV>
            <wp:extent cx="838200" cy="901700"/>
            <wp:effectExtent l="19050" t="0" r="0" b="0"/>
            <wp:wrapTight wrapText="bothSides">
              <wp:wrapPolygon edited="0">
                <wp:start x="-491" y="0"/>
                <wp:lineTo x="-491" y="20992"/>
                <wp:lineTo x="21600" y="20992"/>
                <wp:lineTo x="21600" y="0"/>
                <wp:lineTo x="-491" y="0"/>
              </wp:wrapPolygon>
            </wp:wrapTight>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838200" cy="901700"/>
                    </a:xfrm>
                    <a:prstGeom prst="rect">
                      <a:avLst/>
                    </a:prstGeom>
                    <a:noFill/>
                  </pic:spPr>
                </pic:pic>
              </a:graphicData>
            </a:graphic>
          </wp:anchor>
        </w:drawing>
      </w:r>
      <w:r w:rsidR="00254B3B" w:rsidRPr="00736BB6">
        <w:rPr>
          <w:rFonts w:eastAsia="標楷體" w:hAnsi="Arial"/>
          <w:b/>
          <w:color w:val="000000"/>
          <w:sz w:val="40"/>
          <w:szCs w:val="40"/>
        </w:rPr>
        <w:t>昆山電子電機暨設備博覽會</w:t>
      </w:r>
      <w:r w:rsidR="00254B3B" w:rsidRPr="00736BB6">
        <w:rPr>
          <w:rFonts w:eastAsia="標楷體" w:hAnsi="Arial" w:hint="eastAsia"/>
          <w:b/>
          <w:color w:val="000000"/>
          <w:sz w:val="40"/>
          <w:szCs w:val="40"/>
        </w:rPr>
        <w:t xml:space="preserve"> </w:t>
      </w:r>
    </w:p>
    <w:p w:rsidR="00254B3B" w:rsidRPr="00736BB6" w:rsidRDefault="00254B3B" w:rsidP="00610DD4">
      <w:pPr>
        <w:pStyle w:val="a5"/>
        <w:spacing w:before="20" w:line="360" w:lineRule="exact"/>
        <w:ind w:firstLineChars="300" w:firstLine="1201"/>
        <w:rPr>
          <w:rFonts w:ascii="Arial" w:eastAsia="標楷體" w:hAnsi="Arial" w:cs="Arial"/>
          <w:b/>
          <w:color w:val="000000"/>
          <w:sz w:val="40"/>
          <w:szCs w:val="40"/>
        </w:rPr>
      </w:pPr>
      <w:r w:rsidRPr="00736BB6">
        <w:rPr>
          <w:rFonts w:eastAsia="標楷體" w:hint="eastAsia"/>
          <w:b/>
          <w:color w:val="000000"/>
          <w:sz w:val="40"/>
          <w:szCs w:val="40"/>
        </w:rPr>
        <w:t>昆山智能自動化及機器人博覽會</w:t>
      </w:r>
      <w:r w:rsidRPr="00736BB6">
        <w:rPr>
          <w:rFonts w:eastAsia="標楷體" w:hint="eastAsia"/>
          <w:b/>
          <w:color w:val="000000"/>
          <w:sz w:val="40"/>
          <w:szCs w:val="40"/>
        </w:rPr>
        <w:t xml:space="preserve">   </w:t>
      </w:r>
    </w:p>
    <w:p w:rsidR="0041792D" w:rsidRPr="00F34C17" w:rsidRDefault="006D1ED6" w:rsidP="006D1ED6">
      <w:pPr>
        <w:pStyle w:val="a5"/>
        <w:spacing w:before="20" w:line="360" w:lineRule="exact"/>
        <w:rPr>
          <w:rFonts w:ascii="Arial" w:eastAsia="標楷體" w:hAnsi="Arial" w:cs="Arial"/>
          <w:b/>
          <w:color w:val="000000"/>
          <w:sz w:val="36"/>
          <w:szCs w:val="36"/>
        </w:rPr>
      </w:pPr>
      <w:r>
        <w:rPr>
          <w:rFonts w:ascii="Arial" w:eastAsia="標楷體" w:hAnsi="Arial" w:cs="Arial" w:hint="eastAsia"/>
          <w:b/>
          <w:color w:val="000000"/>
          <w:sz w:val="36"/>
          <w:szCs w:val="36"/>
        </w:rPr>
        <w:t xml:space="preserve">         </w:t>
      </w:r>
      <w:r w:rsidRPr="00F34C17">
        <w:rPr>
          <w:rFonts w:ascii="Arial" w:eastAsia="標楷體" w:hAnsi="Arial" w:cs="Arial"/>
          <w:b/>
          <w:color w:val="000000"/>
          <w:sz w:val="36"/>
          <w:szCs w:val="36"/>
        </w:rPr>
        <w:t>201</w:t>
      </w:r>
      <w:r w:rsidR="006A5CC4">
        <w:rPr>
          <w:rFonts w:ascii="Arial" w:eastAsia="標楷體" w:hAnsi="Arial" w:cs="Arial" w:hint="eastAsia"/>
          <w:b/>
          <w:color w:val="000000"/>
          <w:sz w:val="36"/>
          <w:szCs w:val="36"/>
        </w:rPr>
        <w:t>7</w:t>
      </w:r>
      <w:r w:rsidRPr="00F34C17">
        <w:rPr>
          <w:rFonts w:ascii="Arial" w:eastAsia="標楷體" w:hAnsi="Arial" w:cs="Arial"/>
          <w:b/>
          <w:color w:val="000000"/>
          <w:sz w:val="36"/>
          <w:szCs w:val="36"/>
        </w:rPr>
        <w:t>年</w:t>
      </w:r>
      <w:r w:rsidR="004C1683">
        <w:rPr>
          <w:rFonts w:ascii="Arial" w:eastAsia="標楷體" w:hAnsi="Arial" w:cs="Arial" w:hint="eastAsia"/>
          <w:b/>
          <w:color w:val="000000"/>
          <w:sz w:val="36"/>
          <w:szCs w:val="36"/>
        </w:rPr>
        <w:t>7</w:t>
      </w:r>
      <w:r w:rsidRPr="00F34C17">
        <w:rPr>
          <w:rFonts w:ascii="Arial" w:eastAsia="標楷體" w:hAnsi="Arial" w:cs="Arial"/>
          <w:b/>
          <w:color w:val="000000"/>
          <w:sz w:val="36"/>
          <w:szCs w:val="36"/>
        </w:rPr>
        <w:t>月</w:t>
      </w:r>
      <w:r w:rsidR="004C1683">
        <w:rPr>
          <w:rFonts w:ascii="Arial" w:eastAsia="標楷體" w:hAnsi="Arial" w:cs="Arial" w:hint="eastAsia"/>
          <w:b/>
          <w:color w:val="000000"/>
          <w:sz w:val="36"/>
          <w:szCs w:val="36"/>
        </w:rPr>
        <w:t>1</w:t>
      </w:r>
      <w:r w:rsidR="006A5CC4">
        <w:rPr>
          <w:rFonts w:ascii="Arial" w:eastAsia="標楷體" w:hAnsi="Arial" w:cs="Arial" w:hint="eastAsia"/>
          <w:b/>
          <w:color w:val="000000"/>
          <w:sz w:val="36"/>
          <w:szCs w:val="36"/>
        </w:rPr>
        <w:t>1</w:t>
      </w:r>
      <w:r>
        <w:rPr>
          <w:rFonts w:ascii="Arial" w:eastAsia="標楷體" w:hAnsi="Arial" w:cs="Arial" w:hint="eastAsia"/>
          <w:b/>
          <w:color w:val="000000"/>
          <w:sz w:val="36"/>
          <w:szCs w:val="36"/>
        </w:rPr>
        <w:t>日至</w:t>
      </w:r>
      <w:r>
        <w:rPr>
          <w:rFonts w:ascii="Arial" w:eastAsia="標楷體" w:hAnsi="Arial" w:cs="Arial" w:hint="eastAsia"/>
          <w:b/>
          <w:color w:val="000000"/>
          <w:sz w:val="36"/>
          <w:szCs w:val="36"/>
        </w:rPr>
        <w:t>7</w:t>
      </w:r>
      <w:r>
        <w:rPr>
          <w:rFonts w:ascii="Arial" w:eastAsia="標楷體" w:hAnsi="Arial" w:cs="Arial" w:hint="eastAsia"/>
          <w:b/>
          <w:color w:val="000000"/>
          <w:sz w:val="36"/>
          <w:szCs w:val="36"/>
        </w:rPr>
        <w:t>月</w:t>
      </w:r>
      <w:r w:rsidR="004C1683">
        <w:rPr>
          <w:rFonts w:ascii="Arial" w:eastAsia="標楷體" w:hAnsi="Arial" w:cs="Arial" w:hint="eastAsia"/>
          <w:b/>
          <w:color w:val="000000"/>
          <w:sz w:val="36"/>
          <w:szCs w:val="36"/>
        </w:rPr>
        <w:t>1</w:t>
      </w:r>
      <w:r w:rsidR="006A5CC4">
        <w:rPr>
          <w:rFonts w:ascii="Arial" w:eastAsia="標楷體" w:hAnsi="Arial" w:cs="Arial" w:hint="eastAsia"/>
          <w:b/>
          <w:color w:val="000000"/>
          <w:sz w:val="36"/>
          <w:szCs w:val="36"/>
        </w:rPr>
        <w:t>4</w:t>
      </w:r>
      <w:r w:rsidRPr="00F34C17">
        <w:rPr>
          <w:rFonts w:ascii="Arial" w:eastAsia="標楷體" w:hAnsi="Arial" w:cs="Arial"/>
          <w:b/>
          <w:color w:val="000000"/>
          <w:sz w:val="36"/>
          <w:szCs w:val="36"/>
        </w:rPr>
        <w:t>日</w:t>
      </w:r>
    </w:p>
    <w:p w:rsidR="0041792D" w:rsidRPr="007B6116" w:rsidRDefault="007B6116" w:rsidP="00736BB6">
      <w:pPr>
        <w:pStyle w:val="a5"/>
        <w:spacing w:line="360" w:lineRule="exact"/>
        <w:ind w:rightChars="-250" w:right="-600" w:firstLineChars="708" w:firstLine="1701"/>
        <w:rPr>
          <w:rFonts w:ascii="Arial" w:eastAsia="標楷體" w:hAnsi="Arial" w:cs="Arial"/>
          <w:b/>
          <w:color w:val="000000"/>
          <w:sz w:val="24"/>
          <w:szCs w:val="24"/>
        </w:rPr>
      </w:pPr>
      <w:r w:rsidRPr="007A65AC">
        <w:rPr>
          <w:rFonts w:ascii="Arial" w:eastAsia="標楷體" w:hAnsi="Arial" w:cs="Arial"/>
          <w:b/>
          <w:sz w:val="24"/>
          <w:szCs w:val="24"/>
        </w:rPr>
        <w:t>中國江蘇</w:t>
      </w:r>
      <w:r w:rsidRPr="007A65AC">
        <w:rPr>
          <w:rFonts w:ascii="細明體" w:eastAsia="細明體" w:hAnsi="細明體" w:cs="細明體" w:hint="eastAsia"/>
          <w:b/>
          <w:sz w:val="24"/>
          <w:szCs w:val="24"/>
        </w:rPr>
        <w:t>‧</w:t>
      </w:r>
      <w:r w:rsidRPr="007A65AC">
        <w:rPr>
          <w:rFonts w:ascii="Arial" w:eastAsia="標楷體" w:hAnsi="Arial" w:cs="Arial"/>
          <w:b/>
          <w:sz w:val="24"/>
          <w:szCs w:val="24"/>
        </w:rPr>
        <w:t>昆山花橋</w:t>
      </w:r>
      <w:r w:rsidRPr="007A65AC">
        <w:rPr>
          <w:rFonts w:ascii="細明體" w:eastAsia="細明體" w:hAnsi="細明體" w:cs="細明體" w:hint="eastAsia"/>
          <w:b/>
          <w:sz w:val="24"/>
          <w:szCs w:val="24"/>
        </w:rPr>
        <w:t>‧</w:t>
      </w:r>
      <w:r w:rsidRPr="007A65AC">
        <w:rPr>
          <w:rFonts w:ascii="Arial" w:eastAsia="標楷體" w:hAnsi="Arial" w:cs="Arial" w:hint="eastAsia"/>
          <w:b/>
          <w:sz w:val="24"/>
          <w:szCs w:val="24"/>
        </w:rPr>
        <w:t>花橋國際博覽中心</w:t>
      </w:r>
    </w:p>
    <w:p w:rsidR="0041792D" w:rsidRPr="00736BB6" w:rsidRDefault="004C6198" w:rsidP="004C6198">
      <w:pPr>
        <w:rPr>
          <w:rFonts w:ascii="Arial" w:eastAsia="標楷體" w:hAnsi="Arial" w:cs="Arial"/>
          <w:b/>
          <w:color w:val="FF0000"/>
          <w:sz w:val="40"/>
          <w:szCs w:val="40"/>
        </w:rPr>
      </w:pPr>
      <w:r>
        <w:rPr>
          <w:rFonts w:ascii="Arial" w:eastAsia="標楷體" w:hAnsi="Arial" w:cs="Arial" w:hint="eastAsia"/>
          <w:b/>
          <w:sz w:val="40"/>
          <w:szCs w:val="40"/>
        </w:rPr>
        <w:t xml:space="preserve">         </w:t>
      </w:r>
      <w:r w:rsidR="00736BB6">
        <w:rPr>
          <w:rFonts w:ascii="Arial" w:eastAsia="標楷體" w:hAnsi="Arial" w:cs="Arial" w:hint="eastAsia"/>
          <w:b/>
          <w:sz w:val="40"/>
          <w:szCs w:val="40"/>
        </w:rPr>
        <w:t xml:space="preserve"> </w:t>
      </w:r>
      <w:r>
        <w:rPr>
          <w:rFonts w:ascii="Arial" w:eastAsia="標楷體" w:hAnsi="Arial" w:cs="Arial" w:hint="eastAsia"/>
          <w:b/>
          <w:sz w:val="40"/>
          <w:szCs w:val="40"/>
        </w:rPr>
        <w:t xml:space="preserve">       </w:t>
      </w:r>
      <w:r w:rsidR="00736BB6" w:rsidRPr="006B6591">
        <w:rPr>
          <w:rFonts w:eastAsia="標楷體" w:hint="eastAsia"/>
          <w:b/>
          <w:color w:val="FF0000"/>
          <w:sz w:val="40"/>
          <w:szCs w:val="40"/>
        </w:rPr>
        <w:t>昆</w:t>
      </w:r>
      <w:r w:rsidR="00736BB6">
        <w:rPr>
          <w:rFonts w:eastAsia="標楷體" w:hint="eastAsia"/>
          <w:b/>
          <w:color w:val="FF0000"/>
          <w:sz w:val="40"/>
          <w:szCs w:val="40"/>
        </w:rPr>
        <w:t xml:space="preserve"> </w:t>
      </w:r>
      <w:r w:rsidR="00736BB6" w:rsidRPr="006B6591">
        <w:rPr>
          <w:rFonts w:eastAsia="標楷體" w:hint="eastAsia"/>
          <w:b/>
          <w:color w:val="FF0000"/>
          <w:sz w:val="40"/>
          <w:szCs w:val="40"/>
        </w:rPr>
        <w:t>博</w:t>
      </w:r>
      <w:r w:rsidR="00736BB6">
        <w:rPr>
          <w:rFonts w:eastAsia="標楷體" w:hint="eastAsia"/>
          <w:b/>
          <w:color w:val="FF0000"/>
          <w:sz w:val="40"/>
          <w:szCs w:val="40"/>
        </w:rPr>
        <w:t xml:space="preserve"> </w:t>
      </w:r>
      <w:r w:rsidR="00736BB6" w:rsidRPr="006B6591">
        <w:rPr>
          <w:rFonts w:eastAsia="標楷體" w:hint="eastAsia"/>
          <w:b/>
          <w:color w:val="FF0000"/>
          <w:sz w:val="40"/>
          <w:szCs w:val="40"/>
        </w:rPr>
        <w:t>會</w:t>
      </w:r>
      <w:r w:rsidRPr="00736BB6">
        <w:rPr>
          <w:rFonts w:ascii="Arial" w:eastAsia="標楷體" w:hAnsi="Arial" w:cs="Arial" w:hint="eastAsia"/>
          <w:b/>
          <w:color w:val="FF0000"/>
          <w:sz w:val="40"/>
          <w:szCs w:val="40"/>
        </w:rPr>
        <w:t xml:space="preserve"> </w:t>
      </w:r>
      <w:r w:rsidR="0041792D" w:rsidRPr="00736BB6">
        <w:rPr>
          <w:rFonts w:ascii="Arial" w:eastAsia="標楷體" w:hAnsi="Arial" w:cs="Arial"/>
          <w:b/>
          <w:color w:val="FF0000"/>
          <w:sz w:val="40"/>
          <w:szCs w:val="40"/>
        </w:rPr>
        <w:t>參</w:t>
      </w:r>
      <w:r w:rsidR="0041792D" w:rsidRPr="00736BB6">
        <w:rPr>
          <w:rFonts w:ascii="Arial" w:eastAsia="標楷體" w:hAnsi="Arial" w:cs="Arial"/>
          <w:b/>
          <w:color w:val="FF0000"/>
          <w:sz w:val="40"/>
          <w:szCs w:val="40"/>
        </w:rPr>
        <w:t xml:space="preserve"> </w:t>
      </w:r>
      <w:r w:rsidR="0041792D" w:rsidRPr="00736BB6">
        <w:rPr>
          <w:rFonts w:ascii="Arial" w:eastAsia="標楷體" w:hAnsi="Arial" w:cs="Arial"/>
          <w:b/>
          <w:color w:val="FF0000"/>
          <w:sz w:val="40"/>
          <w:szCs w:val="40"/>
        </w:rPr>
        <w:t>展</w:t>
      </w:r>
      <w:r w:rsidR="0041792D" w:rsidRPr="00736BB6">
        <w:rPr>
          <w:rFonts w:ascii="Arial" w:eastAsia="標楷體" w:hAnsi="Arial" w:cs="Arial"/>
          <w:b/>
          <w:color w:val="FF0000"/>
          <w:sz w:val="40"/>
          <w:szCs w:val="40"/>
        </w:rPr>
        <w:t xml:space="preserve"> </w:t>
      </w:r>
      <w:r w:rsidR="0041792D" w:rsidRPr="00736BB6">
        <w:rPr>
          <w:rFonts w:ascii="Arial" w:eastAsia="標楷體" w:hAnsi="Arial" w:cs="Arial"/>
          <w:b/>
          <w:color w:val="FF0000"/>
          <w:sz w:val="40"/>
          <w:szCs w:val="40"/>
        </w:rPr>
        <w:t>條</w:t>
      </w:r>
      <w:r w:rsidR="0041792D" w:rsidRPr="00736BB6">
        <w:rPr>
          <w:rFonts w:ascii="Arial" w:eastAsia="標楷體" w:hAnsi="Arial" w:cs="Arial"/>
          <w:b/>
          <w:color w:val="FF0000"/>
          <w:sz w:val="40"/>
          <w:szCs w:val="40"/>
        </w:rPr>
        <w:t xml:space="preserve"> </w:t>
      </w:r>
      <w:r w:rsidR="0041792D" w:rsidRPr="00736BB6">
        <w:rPr>
          <w:rFonts w:ascii="Arial" w:eastAsia="標楷體" w:hAnsi="Arial" w:cs="Arial"/>
          <w:b/>
          <w:color w:val="FF0000"/>
          <w:sz w:val="40"/>
          <w:szCs w:val="40"/>
        </w:rPr>
        <w:t>款</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本公司願遵守昆山電子電機博覽會</w:t>
      </w:r>
      <w:r w:rsidR="00254B3B">
        <w:rPr>
          <w:rFonts w:ascii="Arial" w:eastAsia="標楷體" w:hAnsi="Arial" w:cs="Arial" w:hint="eastAsia"/>
          <w:sz w:val="20"/>
          <w:szCs w:val="20"/>
        </w:rPr>
        <w:t>暨</w:t>
      </w:r>
      <w:r w:rsidR="00254B3B" w:rsidRPr="00254B3B">
        <w:rPr>
          <w:rFonts w:eastAsia="標楷體" w:hint="eastAsia"/>
          <w:color w:val="000000"/>
          <w:sz w:val="20"/>
          <w:szCs w:val="20"/>
        </w:rPr>
        <w:t>昆山智能自動化及機器人博覽會</w:t>
      </w:r>
      <w:r w:rsidRPr="0041792D">
        <w:rPr>
          <w:rFonts w:ascii="Arial" w:eastAsia="標楷體" w:hAnsi="Arial" w:cs="Arial"/>
          <w:sz w:val="20"/>
          <w:szCs w:val="20"/>
        </w:rPr>
        <w:t>主辦單位為維護展會品質與安全所訂立的以下條款：</w:t>
      </w:r>
    </w:p>
    <w:p w:rsidR="0041792D" w:rsidRPr="0041792D" w:rsidRDefault="0041792D" w:rsidP="0041792D">
      <w:pPr>
        <w:spacing w:line="200" w:lineRule="exact"/>
        <w:rPr>
          <w:rFonts w:ascii="Arial" w:eastAsia="標楷體" w:hAnsi="Arial" w:cs="Arial"/>
          <w:b/>
          <w:sz w:val="20"/>
          <w:szCs w:val="20"/>
        </w:rPr>
      </w:pPr>
    </w:p>
    <w:p w:rsidR="0041792D" w:rsidRPr="0041792D" w:rsidRDefault="0041792D" w:rsidP="0041792D">
      <w:pPr>
        <w:spacing w:line="200" w:lineRule="exact"/>
        <w:rPr>
          <w:rFonts w:ascii="Arial" w:eastAsia="標楷體" w:hAnsi="Arial" w:cs="Arial"/>
          <w:b/>
          <w:color w:val="800000"/>
          <w:sz w:val="20"/>
          <w:szCs w:val="20"/>
        </w:rPr>
      </w:pPr>
      <w:r w:rsidRPr="0041792D">
        <w:rPr>
          <w:rFonts w:ascii="Arial" w:eastAsia="標楷體" w:hAnsi="Arial" w:cs="Arial"/>
          <w:b/>
          <w:color w:val="800000"/>
          <w:sz w:val="20"/>
          <w:szCs w:val="20"/>
        </w:rPr>
        <w:t xml:space="preserve">§ </w:t>
      </w:r>
      <w:r w:rsidRPr="0041792D">
        <w:rPr>
          <w:rFonts w:ascii="Arial" w:eastAsia="標楷體" w:hAnsi="Arial" w:cs="Arial"/>
          <w:b/>
          <w:color w:val="800000"/>
          <w:sz w:val="20"/>
          <w:szCs w:val="20"/>
        </w:rPr>
        <w:t>定義</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w:t>
      </w:r>
      <w:r w:rsidRPr="0041792D">
        <w:rPr>
          <w:rFonts w:ascii="Arial" w:eastAsia="標楷體" w:hAnsi="Arial" w:cs="Arial"/>
          <w:sz w:val="20"/>
          <w:szCs w:val="20"/>
        </w:rPr>
        <w:t>、除另有說明外，以下定義適用於本條款所有部分。</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1.1</w:t>
      </w:r>
      <w:r w:rsidRPr="0041792D">
        <w:rPr>
          <w:rFonts w:ascii="Arial" w:eastAsia="標楷體" w:hAnsi="Arial" w:cs="Arial"/>
          <w:sz w:val="20"/>
          <w:szCs w:val="20"/>
        </w:rPr>
        <w:t>「展覽期」指參展合約書內訂明之展覽舉辦日期，此日期可隨經辦單位之決定有所改動。</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1.2</w:t>
      </w:r>
      <w:r w:rsidRPr="0041792D">
        <w:rPr>
          <w:rFonts w:ascii="Arial" w:eastAsia="標楷體" w:hAnsi="Arial" w:cs="Arial"/>
          <w:sz w:val="20"/>
          <w:szCs w:val="20"/>
        </w:rPr>
        <w:t>「經辦單位」與「承辦單位」係指台灣區電機電子工業同業公會與昆山金展會議展覽有限公司，負責展覽之主辦、推廣、</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規劃之設立及執行、並一切有關展覽之管理事宜。</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1.3</w:t>
      </w:r>
      <w:r w:rsidRPr="0041792D">
        <w:rPr>
          <w:rFonts w:ascii="Arial" w:eastAsia="標楷體" w:hAnsi="Arial" w:cs="Arial"/>
          <w:sz w:val="20"/>
          <w:szCs w:val="20"/>
        </w:rPr>
        <w:t>「參展商」指任何以獨資經營者、合夥人或有限公司名義申請展覽者，或其代表、代理及雇員；亦包括報名已被正</w:t>
      </w:r>
      <w:r w:rsidR="00EC3CC8">
        <w:rPr>
          <w:rFonts w:ascii="Arial" w:eastAsia="標楷體" w:hAnsi="Arial" w:cs="Arial" w:hint="eastAsia"/>
          <w:sz w:val="20"/>
          <w:szCs w:val="20"/>
        </w:rPr>
        <w:t>式</w:t>
      </w:r>
      <w:r w:rsidRPr="0041792D">
        <w:rPr>
          <w:rFonts w:ascii="Arial" w:eastAsia="標楷體" w:hAnsi="Arial" w:cs="Arial"/>
          <w:sz w:val="20"/>
          <w:szCs w:val="20"/>
        </w:rPr>
        <w:t>接</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納者。</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1.4</w:t>
      </w:r>
      <w:r w:rsidRPr="0041792D">
        <w:rPr>
          <w:rFonts w:ascii="Arial" w:eastAsia="標楷體" w:hAnsi="Arial" w:cs="Arial"/>
          <w:sz w:val="20"/>
          <w:szCs w:val="20"/>
        </w:rPr>
        <w:t>「展位」指展覽場地內之標準展位及特裝展位。</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1.5</w:t>
      </w:r>
      <w:r w:rsidR="00112086">
        <w:rPr>
          <w:rFonts w:ascii="Arial" w:eastAsia="標楷體" w:hAnsi="Arial" w:cs="Arial"/>
          <w:sz w:val="20"/>
          <w:szCs w:val="20"/>
        </w:rPr>
        <w:t>「展覽場地」指位於江蘇省昆山花橋</w:t>
      </w:r>
      <w:r w:rsidR="00112086">
        <w:rPr>
          <w:rFonts w:ascii="Arial" w:eastAsia="標楷體" w:hAnsi="Arial" w:cs="Arial" w:hint="eastAsia"/>
          <w:sz w:val="20"/>
          <w:szCs w:val="20"/>
        </w:rPr>
        <w:t>國際博覽中心</w:t>
      </w:r>
      <w:r w:rsidRPr="0041792D">
        <w:rPr>
          <w:rFonts w:ascii="Arial" w:eastAsia="標楷體" w:hAnsi="Arial" w:cs="Arial"/>
          <w:sz w:val="20"/>
          <w:szCs w:val="20"/>
        </w:rPr>
        <w:t>。</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1.6</w:t>
      </w:r>
      <w:r w:rsidRPr="0041792D">
        <w:rPr>
          <w:rFonts w:ascii="Arial" w:eastAsia="標楷體" w:hAnsi="Arial" w:cs="Arial"/>
          <w:sz w:val="20"/>
          <w:szCs w:val="20"/>
        </w:rPr>
        <w:t>「宣傳物品」指所有參展商於展覽中所展示、派發或使用之贈品、單張、小冊子及其它宣傳品。</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1.7</w:t>
      </w:r>
      <w:r w:rsidRPr="0041792D">
        <w:rPr>
          <w:rFonts w:ascii="Arial" w:eastAsia="標楷體" w:hAnsi="Arial" w:cs="Arial"/>
          <w:sz w:val="20"/>
          <w:szCs w:val="20"/>
        </w:rPr>
        <w:t>「</w:t>
      </w:r>
      <w:r w:rsidR="006E34FC">
        <w:rPr>
          <w:rFonts w:ascii="Arial" w:eastAsia="標楷體" w:hAnsi="Arial" w:cs="Arial"/>
          <w:sz w:val="20"/>
          <w:szCs w:val="20"/>
        </w:rPr>
        <w:t>201</w:t>
      </w:r>
      <w:r w:rsidR="006A5CC4">
        <w:rPr>
          <w:rFonts w:ascii="Arial" w:eastAsia="標楷體" w:hAnsi="Arial" w:cs="Arial" w:hint="eastAsia"/>
          <w:sz w:val="20"/>
          <w:szCs w:val="20"/>
        </w:rPr>
        <w:t>7</w:t>
      </w:r>
      <w:r w:rsidRPr="0041792D">
        <w:rPr>
          <w:rFonts w:ascii="Arial" w:eastAsia="標楷體" w:hAnsi="Arial" w:cs="Arial"/>
          <w:sz w:val="20"/>
          <w:szCs w:val="20"/>
        </w:rPr>
        <w:t>年昆山電子電機暨設備博覽會</w:t>
      </w:r>
      <w:r w:rsidR="00254B3B">
        <w:rPr>
          <w:rFonts w:ascii="Arial" w:eastAsia="標楷體" w:hAnsi="Arial" w:cs="Arial" w:hint="eastAsia"/>
          <w:sz w:val="20"/>
          <w:szCs w:val="20"/>
        </w:rPr>
        <w:t>暨</w:t>
      </w:r>
      <w:r w:rsidR="00254B3B" w:rsidRPr="00254B3B">
        <w:rPr>
          <w:rFonts w:eastAsia="標楷體" w:hint="eastAsia"/>
          <w:color w:val="000000"/>
          <w:sz w:val="20"/>
          <w:szCs w:val="20"/>
        </w:rPr>
        <w:t>昆山智能自動化及機器人博覽會</w:t>
      </w:r>
      <w:r w:rsidRPr="0041792D">
        <w:rPr>
          <w:rFonts w:ascii="Arial" w:eastAsia="標楷體" w:hAnsi="Arial" w:cs="Arial"/>
          <w:sz w:val="20"/>
          <w:szCs w:val="20"/>
        </w:rPr>
        <w:t>參展條款」指本文「條款細則」及其隨之修訂。</w:t>
      </w:r>
    </w:p>
    <w:p w:rsidR="0041792D" w:rsidRPr="0041792D" w:rsidRDefault="0041792D" w:rsidP="0041792D">
      <w:pPr>
        <w:spacing w:line="200" w:lineRule="exact"/>
        <w:rPr>
          <w:rFonts w:ascii="Arial" w:eastAsia="標楷體" w:hAnsi="Arial" w:cs="Arial"/>
          <w:b/>
          <w:color w:val="800000"/>
          <w:sz w:val="20"/>
          <w:szCs w:val="20"/>
        </w:rPr>
      </w:pPr>
      <w:r w:rsidRPr="0041792D">
        <w:rPr>
          <w:rFonts w:ascii="Arial" w:eastAsia="標楷體" w:hAnsi="Arial" w:cs="Arial"/>
          <w:b/>
          <w:color w:val="800000"/>
          <w:sz w:val="20"/>
          <w:szCs w:val="20"/>
        </w:rPr>
        <w:t xml:space="preserve">§ </w:t>
      </w:r>
      <w:r w:rsidRPr="0041792D">
        <w:rPr>
          <w:rFonts w:ascii="Arial" w:eastAsia="標楷體" w:hAnsi="Arial" w:cs="Arial"/>
          <w:b/>
          <w:color w:val="800000"/>
          <w:sz w:val="20"/>
          <w:szCs w:val="20"/>
        </w:rPr>
        <w:t>參展資格及守則</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w:t>
      </w:r>
      <w:r w:rsidRPr="0041792D">
        <w:rPr>
          <w:rFonts w:ascii="Arial" w:eastAsia="標楷體" w:hAnsi="Arial" w:cs="Arial"/>
          <w:sz w:val="20"/>
          <w:szCs w:val="20"/>
        </w:rPr>
        <w:t>、參展商須於展覽期前向承辦單位遞交已填妥之參展合約書。經辦單位將審核其展出產品是否合乎展會的主題，經辦單位</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有權對於不符合展會主題的廠商，拒絕其參展。</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w:t>
      </w:r>
      <w:r w:rsidRPr="0041792D">
        <w:rPr>
          <w:rFonts w:ascii="Arial" w:eastAsia="標楷體" w:hAnsi="Arial" w:cs="Arial"/>
          <w:sz w:val="20"/>
          <w:szCs w:val="20"/>
        </w:rPr>
        <w:t>、參展商向經辦單位遞交已填妥之參展合約書後，一經經辦單位合格通知的</w:t>
      </w:r>
      <w:r w:rsidRPr="0041792D">
        <w:rPr>
          <w:rFonts w:ascii="Arial" w:eastAsia="標楷體" w:hAnsi="Arial" w:cs="Arial"/>
          <w:sz w:val="20"/>
          <w:szCs w:val="20"/>
        </w:rPr>
        <w:t>15</w:t>
      </w:r>
      <w:r w:rsidRPr="0041792D">
        <w:rPr>
          <w:rFonts w:ascii="Arial" w:eastAsia="標楷體" w:hAnsi="Arial" w:cs="Arial"/>
          <w:sz w:val="20"/>
          <w:szCs w:val="20"/>
        </w:rPr>
        <w:t>天內，支付每攤位</w:t>
      </w:r>
      <w:r w:rsidRPr="0041792D">
        <w:rPr>
          <w:rFonts w:ascii="Arial" w:eastAsia="標楷體" w:hAnsi="Arial" w:cs="Arial"/>
          <w:sz w:val="20"/>
          <w:szCs w:val="20"/>
        </w:rPr>
        <w:t>(</w:t>
      </w:r>
      <w:smartTag w:uri="urn:schemas-microsoft-com:office:smarttags" w:element="chmetcnv">
        <w:smartTagPr>
          <w:attr w:name="TCSC" w:val="0"/>
          <w:attr w:name="NumberType" w:val="1"/>
          <w:attr w:name="Negative" w:val="False"/>
          <w:attr w:name="HasSpace" w:val="False"/>
          <w:attr w:name="SourceValue" w:val="9"/>
          <w:attr w:name="UnitName" w:val="m2"/>
        </w:smartTagPr>
        <w:r w:rsidRPr="0041792D">
          <w:rPr>
            <w:rFonts w:ascii="Arial" w:eastAsia="標楷體" w:hAnsi="Arial" w:cs="Arial"/>
            <w:sz w:val="20"/>
            <w:szCs w:val="20"/>
          </w:rPr>
          <w:t>9m</w:t>
        </w:r>
        <w:r w:rsidRPr="0041792D">
          <w:rPr>
            <w:rFonts w:ascii="Arial" w:eastAsia="標楷體" w:hAnsi="Arial" w:cs="Arial"/>
            <w:sz w:val="20"/>
            <w:szCs w:val="20"/>
            <w:vertAlign w:val="superscript"/>
          </w:rPr>
          <w:t>2</w:t>
        </w:r>
      </w:smartTag>
      <w:r w:rsidRPr="0041792D">
        <w:rPr>
          <w:rFonts w:ascii="Arial" w:eastAsia="標楷體" w:hAnsi="Arial" w:cs="Arial"/>
          <w:sz w:val="20"/>
          <w:szCs w:val="20"/>
        </w:rPr>
        <w:t>)</w:t>
      </w:r>
      <w:r w:rsidRPr="0041792D">
        <w:rPr>
          <w:rFonts w:ascii="Arial" w:eastAsia="標楷體" w:hAnsi="Arial" w:cs="Arial"/>
          <w:sz w:val="20"/>
          <w:szCs w:val="20"/>
        </w:rPr>
        <w:t>人民幣</w:t>
      </w:r>
      <w:r w:rsidR="00EC3CC8">
        <w:rPr>
          <w:rFonts w:ascii="Arial" w:eastAsia="標楷體" w:hAnsi="Arial" w:cs="Arial"/>
          <w:sz w:val="20"/>
          <w:szCs w:val="20"/>
        </w:rPr>
        <w:t>2,00</w:t>
      </w:r>
      <w:r w:rsidR="00EC3CC8">
        <w:rPr>
          <w:rFonts w:ascii="Arial" w:eastAsia="標楷體" w:hAnsi="Arial" w:cs="Arial" w:hint="eastAsia"/>
          <w:sz w:val="20"/>
          <w:szCs w:val="20"/>
        </w:rPr>
        <w:t>0</w:t>
      </w:r>
      <w:r w:rsidRPr="0041792D">
        <w:rPr>
          <w:rFonts w:ascii="Arial" w:eastAsia="標楷體" w:hAnsi="Arial" w:cs="Arial"/>
          <w:sz w:val="20"/>
          <w:szCs w:val="20"/>
        </w:rPr>
        <w:t>元整</w:t>
      </w:r>
    </w:p>
    <w:p w:rsidR="0041792D" w:rsidRPr="0041792D" w:rsidRDefault="00EC3CC8" w:rsidP="005E3FEC">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304365">
        <w:rPr>
          <w:rFonts w:ascii="Arial" w:eastAsia="標楷體" w:hAnsi="Arial" w:cs="Arial" w:hint="eastAsia"/>
          <w:sz w:val="20"/>
          <w:szCs w:val="20"/>
        </w:rPr>
        <w:t xml:space="preserve">  </w:t>
      </w:r>
      <w:r>
        <w:rPr>
          <w:rFonts w:ascii="Arial" w:eastAsia="標楷體" w:hAnsi="Arial" w:cs="Arial" w:hint="eastAsia"/>
          <w:sz w:val="20"/>
          <w:szCs w:val="20"/>
        </w:rPr>
        <w:t>或</w:t>
      </w:r>
      <w:r w:rsidR="0041792D" w:rsidRPr="0041792D">
        <w:rPr>
          <w:rFonts w:ascii="Arial" w:eastAsia="標楷體" w:hAnsi="Arial" w:cs="Arial"/>
          <w:sz w:val="20"/>
          <w:szCs w:val="20"/>
        </w:rPr>
        <w:t>新台幣</w:t>
      </w:r>
      <w:r w:rsidR="0041792D" w:rsidRPr="0041792D">
        <w:rPr>
          <w:rFonts w:ascii="Arial" w:eastAsia="標楷體" w:hAnsi="Arial" w:cs="Arial"/>
          <w:sz w:val="20"/>
          <w:szCs w:val="20"/>
        </w:rPr>
        <w:t>10,000</w:t>
      </w:r>
      <w:r w:rsidR="0041792D" w:rsidRPr="0041792D">
        <w:rPr>
          <w:rFonts w:ascii="Arial" w:eastAsia="標楷體" w:hAnsi="Arial" w:cs="Arial"/>
          <w:sz w:val="20"/>
          <w:szCs w:val="20"/>
        </w:rPr>
        <w:t>元整作為參展保證金，合約書方為有效。</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w:t>
      </w:r>
      <w:r w:rsidRPr="0041792D">
        <w:rPr>
          <w:rFonts w:ascii="Arial" w:eastAsia="標楷體" w:hAnsi="Arial" w:cs="Arial"/>
          <w:sz w:val="20"/>
          <w:szCs w:val="20"/>
        </w:rPr>
        <w:t>、參展商於合約書生效後，以任何理由撤回其申請，則需向經辦單位出具帶有其簽字蓋章的退展申請。</w:t>
      </w:r>
      <w:r w:rsidRPr="0041792D">
        <w:rPr>
          <w:rFonts w:ascii="Arial" w:eastAsia="標楷體" w:hAnsi="Arial" w:cs="Arial"/>
          <w:sz w:val="20"/>
          <w:szCs w:val="20"/>
        </w:rPr>
        <w:t>201</w:t>
      </w:r>
      <w:r w:rsidR="006A5CC4">
        <w:rPr>
          <w:rFonts w:ascii="Arial" w:eastAsia="標楷體" w:hAnsi="Arial" w:cs="Arial" w:hint="eastAsia"/>
          <w:sz w:val="20"/>
          <w:szCs w:val="20"/>
        </w:rPr>
        <w:t>7</w:t>
      </w:r>
      <w:r w:rsidRPr="0041792D">
        <w:rPr>
          <w:rFonts w:ascii="Arial" w:eastAsia="標楷體" w:hAnsi="Arial" w:cs="Arial"/>
          <w:sz w:val="20"/>
          <w:szCs w:val="20"/>
        </w:rPr>
        <w:t>年</w:t>
      </w:r>
      <w:r w:rsidR="00116A1B">
        <w:rPr>
          <w:rFonts w:ascii="Arial" w:eastAsia="標楷體" w:hAnsi="Arial" w:cs="Arial" w:hint="eastAsia"/>
          <w:sz w:val="20"/>
          <w:szCs w:val="20"/>
        </w:rPr>
        <w:t>5</w:t>
      </w:r>
      <w:r w:rsidRPr="0041792D">
        <w:rPr>
          <w:rFonts w:ascii="Arial" w:eastAsia="標楷體" w:hAnsi="Arial" w:cs="Arial"/>
          <w:sz w:val="20"/>
          <w:szCs w:val="20"/>
        </w:rPr>
        <w:t>月</w:t>
      </w:r>
      <w:r w:rsidR="006A5CC4">
        <w:rPr>
          <w:rFonts w:ascii="Arial" w:eastAsia="標楷體" w:hAnsi="Arial" w:cs="Arial" w:hint="eastAsia"/>
          <w:sz w:val="20"/>
          <w:szCs w:val="20"/>
        </w:rPr>
        <w:t>5</w:t>
      </w:r>
      <w:r w:rsidR="00A20F0A">
        <w:rPr>
          <w:rFonts w:ascii="Arial" w:eastAsia="標楷體" w:hAnsi="Arial" w:cs="Arial" w:hint="eastAsia"/>
          <w:sz w:val="20"/>
          <w:szCs w:val="20"/>
        </w:rPr>
        <w:t>日</w:t>
      </w:r>
    </w:p>
    <w:p w:rsidR="00EC3CC8"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後取消參展者，該參展商所繳交的參展保證金將至少有</w:t>
      </w:r>
      <w:r w:rsidR="0041792D" w:rsidRPr="0041792D">
        <w:rPr>
          <w:rFonts w:ascii="Arial" w:eastAsia="標楷體" w:hAnsi="Arial" w:cs="Arial"/>
          <w:sz w:val="20"/>
          <w:szCs w:val="20"/>
        </w:rPr>
        <w:t>50%</w:t>
      </w:r>
      <w:r w:rsidR="0041792D" w:rsidRPr="0041792D">
        <w:rPr>
          <w:rFonts w:ascii="Arial" w:eastAsia="標楷體" w:hAnsi="Arial" w:cs="Arial"/>
          <w:sz w:val="20"/>
          <w:szCs w:val="20"/>
        </w:rPr>
        <w:t>不被退還，以上費用並將納入本次展會的聯合宣傳費用。</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此外，經辦單位有權在其後把有關展位轉租</w:t>
      </w:r>
      <w:r w:rsidR="0041792D" w:rsidRPr="0041792D">
        <w:rPr>
          <w:rFonts w:ascii="Arial" w:eastAsia="標楷體" w:hAnsi="Arial" w:cs="Arial"/>
          <w:sz w:val="20"/>
          <w:szCs w:val="20"/>
        </w:rPr>
        <w:t>/</w:t>
      </w:r>
      <w:r w:rsidR="0041792D" w:rsidRPr="0041792D">
        <w:rPr>
          <w:rFonts w:ascii="Arial" w:eastAsia="標楷體" w:hAnsi="Arial" w:cs="Arial"/>
          <w:sz w:val="20"/>
          <w:szCs w:val="20"/>
        </w:rPr>
        <w:t>轉讓予他人。</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w:t>
      </w:r>
      <w:r w:rsidRPr="0041792D">
        <w:rPr>
          <w:rFonts w:ascii="Arial" w:eastAsia="標楷體" w:hAnsi="Arial" w:cs="Arial"/>
          <w:sz w:val="20"/>
          <w:szCs w:val="20"/>
        </w:rPr>
        <w:t>、展覽期間，參展商所獲分配展位空間只可作商業推廣用途。搭建展位及展覽期間，參展商必須以經辦單位認可之形式使</w:t>
      </w:r>
    </w:p>
    <w:p w:rsidR="00EC3CC8"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用上述展位空間；否則，經辦單位有權即時收回所有或部分展位空間，而參展商須負責有關清場費用，及不得追討展位</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費或任何形式之賠償。</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場地分配</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6</w:t>
      </w:r>
      <w:r w:rsidRPr="0041792D">
        <w:rPr>
          <w:rFonts w:ascii="Arial" w:eastAsia="標楷體" w:hAnsi="Arial" w:cs="Arial"/>
          <w:sz w:val="20"/>
          <w:szCs w:val="20"/>
        </w:rPr>
        <w:t>、展位位置由經辦單位依展品分區規劃，按公司形象及品牌知名度來規劃並提供給參展商完成攤位位置確認。</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7</w:t>
      </w:r>
      <w:r w:rsidRPr="0041792D">
        <w:rPr>
          <w:rFonts w:ascii="Arial" w:eastAsia="標楷體" w:hAnsi="Arial" w:cs="Arial"/>
          <w:sz w:val="20"/>
          <w:szCs w:val="20"/>
        </w:rPr>
        <w:t>、展覽場地或攤位使用權只限於合約書上所列明之參展商，故參展商不可轉讓、授權、分租及以任何其他形式。合展廠商</w:t>
      </w:r>
    </w:p>
    <w:p w:rsidR="00EC3CC8"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必須事先向經辦單位申請並經由核准後方能共同展出。此外，公司招牌以報名表上的公司為準，合展商僅能於名錄上刊</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登基本資訊。</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8</w:t>
      </w:r>
      <w:r w:rsidRPr="0041792D">
        <w:rPr>
          <w:rFonts w:ascii="Arial" w:eastAsia="標楷體" w:hAnsi="Arial" w:cs="Arial"/>
          <w:sz w:val="20"/>
          <w:szCs w:val="20"/>
        </w:rPr>
        <w:t>、經辦單位保留修改展覽場地之規劃或於必要時，調動參展商已獲得分配的攤位之權利。</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展位之建造及布置</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9</w:t>
      </w:r>
      <w:r w:rsidRPr="0041792D">
        <w:rPr>
          <w:rFonts w:ascii="Arial" w:eastAsia="標楷體" w:hAnsi="Arial" w:cs="Arial"/>
          <w:sz w:val="20"/>
          <w:szCs w:val="20"/>
        </w:rPr>
        <w:t>、無論特裝展位參展商自行聘請承建商，或雇傭承辦單位之特許承建商，其展位的裝潢設計草圖須備一式三份，於</w:t>
      </w:r>
      <w:r w:rsidRPr="0041792D">
        <w:rPr>
          <w:rFonts w:ascii="Arial" w:eastAsia="標楷體" w:hAnsi="Arial" w:cs="Arial"/>
          <w:sz w:val="20"/>
          <w:szCs w:val="20"/>
        </w:rPr>
        <w:t>201</w:t>
      </w:r>
      <w:r w:rsidR="006A5CC4">
        <w:rPr>
          <w:rFonts w:ascii="Arial" w:eastAsia="標楷體" w:hAnsi="Arial" w:cs="Arial" w:hint="eastAsia"/>
          <w:sz w:val="20"/>
          <w:szCs w:val="20"/>
        </w:rPr>
        <w:t>7</w:t>
      </w:r>
    </w:p>
    <w:p w:rsidR="00EC3CC8"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年</w:t>
      </w:r>
      <w:r w:rsidR="00254B3B">
        <w:rPr>
          <w:rFonts w:ascii="Arial" w:eastAsia="標楷體" w:hAnsi="Arial" w:cs="Arial" w:hint="eastAsia"/>
          <w:sz w:val="20"/>
          <w:szCs w:val="20"/>
        </w:rPr>
        <w:t>5</w:t>
      </w:r>
      <w:r w:rsidR="0041792D" w:rsidRPr="0041792D">
        <w:rPr>
          <w:rFonts w:ascii="Arial" w:eastAsia="標楷體" w:hAnsi="Arial" w:cs="Arial"/>
          <w:sz w:val="20"/>
          <w:szCs w:val="20"/>
        </w:rPr>
        <w:t>月</w:t>
      </w:r>
      <w:r w:rsidR="006A5CC4">
        <w:rPr>
          <w:rFonts w:ascii="Arial" w:eastAsia="標楷體" w:hAnsi="Arial" w:cs="Arial" w:hint="eastAsia"/>
          <w:sz w:val="20"/>
          <w:szCs w:val="20"/>
        </w:rPr>
        <w:t>5</w:t>
      </w:r>
      <w:r w:rsidR="0041792D" w:rsidRPr="0041792D">
        <w:rPr>
          <w:rFonts w:ascii="Arial" w:eastAsia="標楷體" w:hAnsi="Arial" w:cs="Arial"/>
          <w:sz w:val="20"/>
          <w:szCs w:val="20"/>
        </w:rPr>
        <w:t>日前，向經辦單位和展覽場地提交。所提交之設計草圖不可小於</w:t>
      </w:r>
      <w:r w:rsidR="0041792D" w:rsidRPr="0041792D">
        <w:rPr>
          <w:rFonts w:ascii="Arial" w:eastAsia="標楷體" w:hAnsi="Arial" w:cs="Arial"/>
          <w:sz w:val="20"/>
          <w:szCs w:val="20"/>
        </w:rPr>
        <w:t>1</w:t>
      </w:r>
      <w:r w:rsidR="0041792D" w:rsidRPr="0041792D">
        <w:rPr>
          <w:rFonts w:ascii="Arial" w:eastAsia="標楷體" w:hAnsi="Arial" w:cs="Arial"/>
          <w:sz w:val="20"/>
          <w:szCs w:val="20"/>
        </w:rPr>
        <w:t>：</w:t>
      </w:r>
      <w:r w:rsidR="0041792D" w:rsidRPr="0041792D">
        <w:rPr>
          <w:rFonts w:ascii="Arial" w:eastAsia="標楷體" w:hAnsi="Arial" w:cs="Arial"/>
          <w:sz w:val="20"/>
          <w:szCs w:val="20"/>
        </w:rPr>
        <w:t>100</w:t>
      </w:r>
      <w:r w:rsidR="0041792D" w:rsidRPr="0041792D">
        <w:rPr>
          <w:rFonts w:ascii="Arial" w:eastAsia="標楷體" w:hAnsi="Arial" w:cs="Arial"/>
          <w:sz w:val="20"/>
          <w:szCs w:val="20"/>
        </w:rPr>
        <w:t>之比例，並須包括立體圖、水電圖、</w:t>
      </w:r>
    </w:p>
    <w:p w:rsidR="00EC3CC8"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攤位高度、裝配方式、顏色、所用材料。此外，也須列出展品、影音器材等資料。所有特裝展位之裝潢方案必須事先取</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得經辦單位和展覽場地之書面同意，而經辦單位有權否決所提交之設計且不作任何解釋。</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10</w:t>
      </w:r>
      <w:r w:rsidRPr="0041792D">
        <w:rPr>
          <w:rFonts w:ascii="Arial" w:eastAsia="標楷體" w:hAnsi="Arial" w:cs="Arial"/>
          <w:sz w:val="20"/>
          <w:szCs w:val="20"/>
        </w:rPr>
        <w:t>、特裝展位之材料運輸、搭建、拆卸及挪移等工作均須參展商自行負責，並依照經辦單位所安排之時間及指示執行。</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11</w:t>
      </w:r>
      <w:r w:rsidRPr="0041792D">
        <w:rPr>
          <w:rFonts w:ascii="Arial" w:eastAsia="標楷體" w:hAnsi="Arial" w:cs="Arial"/>
          <w:sz w:val="20"/>
          <w:szCs w:val="20"/>
        </w:rPr>
        <w:t>、所有特裝展位的裝潢、展位的高度限制規定將依據各樓層與區域限制另行通知，一但確認通知，即不得超出限制高度。</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12</w:t>
      </w:r>
      <w:r w:rsidRPr="0041792D">
        <w:rPr>
          <w:rFonts w:ascii="Arial" w:eastAsia="標楷體" w:hAnsi="Arial" w:cs="Arial"/>
          <w:sz w:val="20"/>
          <w:szCs w:val="20"/>
        </w:rPr>
        <w:t>、標準展位改特裝展位之參展商，必需於</w:t>
      </w:r>
      <w:r w:rsidRPr="0041792D">
        <w:rPr>
          <w:rFonts w:ascii="Arial" w:eastAsia="標楷體" w:hAnsi="Arial" w:cs="Arial"/>
          <w:sz w:val="20"/>
          <w:szCs w:val="20"/>
        </w:rPr>
        <w:t>201</w:t>
      </w:r>
      <w:r w:rsidR="006A5CC4">
        <w:rPr>
          <w:rFonts w:ascii="Arial" w:eastAsia="標楷體" w:hAnsi="Arial" w:cs="Arial" w:hint="eastAsia"/>
          <w:sz w:val="20"/>
          <w:szCs w:val="20"/>
        </w:rPr>
        <w:t>7</w:t>
      </w:r>
      <w:r w:rsidRPr="0041792D">
        <w:rPr>
          <w:rFonts w:ascii="Arial" w:eastAsia="標楷體" w:hAnsi="Arial" w:cs="Arial"/>
          <w:sz w:val="20"/>
          <w:szCs w:val="20"/>
        </w:rPr>
        <w:t>年</w:t>
      </w:r>
      <w:r w:rsidR="007B6116">
        <w:rPr>
          <w:rFonts w:ascii="Arial" w:eastAsia="標楷體" w:hAnsi="Arial" w:cs="Arial" w:hint="eastAsia"/>
          <w:sz w:val="20"/>
          <w:szCs w:val="20"/>
        </w:rPr>
        <w:t>5</w:t>
      </w:r>
      <w:r w:rsidRPr="0041792D">
        <w:rPr>
          <w:rFonts w:ascii="Arial" w:eastAsia="標楷體" w:hAnsi="Arial" w:cs="Arial"/>
          <w:sz w:val="20"/>
          <w:szCs w:val="20"/>
        </w:rPr>
        <w:t>月</w:t>
      </w:r>
      <w:r w:rsidR="006A5CC4">
        <w:rPr>
          <w:rFonts w:ascii="Arial" w:eastAsia="標楷體" w:hAnsi="Arial" w:cs="Arial" w:hint="eastAsia"/>
          <w:sz w:val="20"/>
          <w:szCs w:val="20"/>
        </w:rPr>
        <w:t>15</w:t>
      </w:r>
      <w:r w:rsidRPr="0041792D">
        <w:rPr>
          <w:rFonts w:ascii="Arial" w:eastAsia="標楷體" w:hAnsi="Arial" w:cs="Arial"/>
          <w:sz w:val="20"/>
          <w:szCs w:val="20"/>
        </w:rPr>
        <w:t>日前，向經辦單位出具書面的申請，經辦單位將不提供任何基</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本展具，展位費用不打折，不退還。</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12.1</w:t>
      </w:r>
      <w:r w:rsidRPr="0041792D">
        <w:rPr>
          <w:rFonts w:ascii="Arial" w:eastAsia="標楷體" w:hAnsi="Arial" w:cs="Arial"/>
          <w:sz w:val="20"/>
          <w:szCs w:val="20"/>
        </w:rPr>
        <w:t>標準展位改特裝展位之參展商，若其展位的背面面對走道，必需對展位背面加以裝飾。</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13</w:t>
      </w:r>
      <w:r w:rsidRPr="0041792D">
        <w:rPr>
          <w:rFonts w:ascii="Arial" w:eastAsia="標楷體" w:hAnsi="Arial" w:cs="Arial"/>
          <w:sz w:val="20"/>
          <w:szCs w:val="20"/>
        </w:rPr>
        <w:t>、標準展位的高度限制規定為</w:t>
      </w:r>
      <w:r w:rsidRPr="0041792D">
        <w:rPr>
          <w:rFonts w:ascii="Arial" w:eastAsia="標楷體" w:hAnsi="Arial" w:cs="Arial"/>
          <w:sz w:val="20"/>
          <w:szCs w:val="20"/>
        </w:rPr>
        <w:t>2.5</w:t>
      </w:r>
      <w:r w:rsidR="00FA084A">
        <w:rPr>
          <w:rFonts w:ascii="Arial" w:eastAsia="標楷體" w:hAnsi="Arial" w:cs="Arial" w:hint="eastAsia"/>
          <w:sz w:val="20"/>
          <w:szCs w:val="20"/>
        </w:rPr>
        <w:t>公尺</w:t>
      </w:r>
      <w:r w:rsidRPr="0041792D">
        <w:rPr>
          <w:rFonts w:ascii="Arial" w:eastAsia="標楷體" w:hAnsi="Arial" w:cs="Arial"/>
          <w:sz w:val="20"/>
          <w:szCs w:val="20"/>
        </w:rPr>
        <w:t>。</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14</w:t>
      </w:r>
      <w:r w:rsidRPr="0041792D">
        <w:rPr>
          <w:rFonts w:ascii="Arial" w:eastAsia="標楷體" w:hAnsi="Arial" w:cs="Arial"/>
          <w:sz w:val="20"/>
          <w:szCs w:val="20"/>
        </w:rPr>
        <w:t>、由經辦單位特許承建商所提供之標準展位統一設計，參展商不得隨意更改其公司招牌，招牌上之字體及展位之基本裝</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配，事先向經辦單位書面提出申請者則不在此限制內。</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15</w:t>
      </w:r>
      <w:r w:rsidRPr="0041792D">
        <w:rPr>
          <w:rFonts w:ascii="Arial" w:eastAsia="標楷體" w:hAnsi="Arial" w:cs="Arial"/>
          <w:sz w:val="20"/>
          <w:szCs w:val="20"/>
        </w:rPr>
        <w:t>、經辦單位及指定之攤位承建商，不會因參展商未有使用部分攤位設施而返回</w:t>
      </w:r>
      <w:r w:rsidRPr="0041792D">
        <w:rPr>
          <w:rFonts w:ascii="Arial" w:eastAsia="標楷體" w:hAnsi="Arial" w:cs="Arial"/>
          <w:sz w:val="20"/>
          <w:szCs w:val="20"/>
        </w:rPr>
        <w:t>/</w:t>
      </w:r>
      <w:r w:rsidRPr="0041792D">
        <w:rPr>
          <w:rFonts w:ascii="Arial" w:eastAsia="標楷體" w:hAnsi="Arial" w:cs="Arial"/>
          <w:sz w:val="20"/>
          <w:szCs w:val="20"/>
        </w:rPr>
        <w:t>減收部分款項。</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16</w:t>
      </w:r>
      <w:r w:rsidRPr="0041792D">
        <w:rPr>
          <w:rFonts w:ascii="Arial" w:eastAsia="標楷體" w:hAnsi="Arial" w:cs="Arial"/>
          <w:sz w:val="20"/>
          <w:szCs w:val="20"/>
        </w:rPr>
        <w:t>、展位及展品之重量不可超越地面負重限制，一樓每平方米</w:t>
      </w:r>
      <w:r w:rsidRPr="0041792D">
        <w:rPr>
          <w:rFonts w:ascii="Arial" w:eastAsia="標楷體" w:hAnsi="Arial" w:cs="Arial"/>
          <w:sz w:val="20"/>
          <w:szCs w:val="20"/>
        </w:rPr>
        <w:t>1.5</w:t>
      </w:r>
      <w:r w:rsidRPr="0041792D">
        <w:rPr>
          <w:rFonts w:ascii="Arial" w:eastAsia="標楷體" w:hAnsi="Arial" w:cs="Arial"/>
          <w:sz w:val="20"/>
          <w:szCs w:val="20"/>
        </w:rPr>
        <w:t>噸。</w:t>
      </w:r>
    </w:p>
    <w:p w:rsidR="00EC3CC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17</w:t>
      </w:r>
      <w:r w:rsidRPr="0041792D">
        <w:rPr>
          <w:rFonts w:ascii="Arial" w:eastAsia="標楷體" w:hAnsi="Arial" w:cs="Arial"/>
          <w:sz w:val="20"/>
          <w:szCs w:val="20"/>
        </w:rPr>
        <w:t>、所有於展覽場地進行之展位建造或布置工程，須符合大陸現行法律及經辦單位訂立之規定。以上條文適用於參展商本</w:t>
      </w:r>
    </w:p>
    <w:p w:rsidR="00EC3CC8"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身、其承建商及分包公司。承辦單位有權終止任何違反以上規定之參展商工程，且參展商不得因此向經辦單位追討任</w:t>
      </w:r>
    </w:p>
    <w:p w:rsidR="0041792D" w:rsidRPr="0041792D" w:rsidRDefault="00EC3CC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何賠償。</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18</w:t>
      </w:r>
      <w:r w:rsidRPr="0041792D">
        <w:rPr>
          <w:rFonts w:ascii="Arial" w:eastAsia="標楷體" w:hAnsi="Arial" w:cs="Arial"/>
          <w:sz w:val="20"/>
          <w:szCs w:val="20"/>
        </w:rPr>
        <w:t>、參展商之展位費用並不包括代為處理建造及布置廢物、攤位裝置或任何非合約內所提供的物料，故參展商必須自行處</w:t>
      </w:r>
    </w:p>
    <w:p w:rsidR="00C8795B"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理該等剩餘或拆卸廢棄的物料，否則會被扣除參展保證金或展位裝潢保證金。此外，參展商亦不得追究承辦單位對任</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何遺下物品之處理方式。</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19</w:t>
      </w:r>
      <w:r w:rsidRPr="0041792D">
        <w:rPr>
          <w:rFonts w:ascii="Arial" w:eastAsia="標楷體" w:hAnsi="Arial" w:cs="Arial"/>
          <w:sz w:val="20"/>
          <w:szCs w:val="20"/>
        </w:rPr>
        <w:t>、參展商不得於展覽場地之地面和空間安裝任何設備以牢固其展位、裝飾及陳設，事先獲得經辦單位書面同意者則不在</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此限制內。</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20</w:t>
      </w:r>
      <w:r w:rsidRPr="0041792D">
        <w:rPr>
          <w:rFonts w:ascii="Arial" w:eastAsia="標楷體" w:hAnsi="Arial" w:cs="Arial"/>
          <w:sz w:val="20"/>
          <w:szCs w:val="20"/>
        </w:rPr>
        <w:t>、經辦單位有權不作任何通知而更改或清拆任何不符合承辦單位規格之展位，而費用則由有關參展商負責，或從參展保</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證金中直接扣除相關衍生費用。且參展商不得因此向承辦單位或其代理人追討任何賠償。</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21</w:t>
      </w:r>
      <w:r w:rsidRPr="0041792D">
        <w:rPr>
          <w:rFonts w:ascii="Arial" w:eastAsia="標楷體" w:hAnsi="Arial" w:cs="Arial"/>
          <w:sz w:val="20"/>
          <w:szCs w:val="20"/>
        </w:rPr>
        <w:t>、展覽場地內，不得將展位及展品支架或照明裝置懸掛於天花板或建物鋼架上，事先獲得經辦單位書面同意者除外。</w:t>
      </w:r>
    </w:p>
    <w:p w:rsidR="0041792D" w:rsidRPr="00A21156" w:rsidRDefault="0041792D" w:rsidP="0041792D">
      <w:pPr>
        <w:spacing w:line="200" w:lineRule="exact"/>
        <w:rPr>
          <w:rFonts w:ascii="Arial" w:eastAsia="標楷體" w:hAnsi="Arial" w:cs="Arial"/>
          <w:b/>
          <w:color w:val="984806" w:themeColor="accent6" w:themeShade="80"/>
          <w:sz w:val="20"/>
          <w:szCs w:val="20"/>
        </w:rPr>
      </w:pPr>
      <w:r w:rsidRPr="00A21156">
        <w:rPr>
          <w:rFonts w:ascii="Arial" w:eastAsia="標楷體" w:hAnsi="Arial" w:cs="Arial"/>
          <w:b/>
          <w:color w:val="984806" w:themeColor="accent6" w:themeShade="80"/>
          <w:sz w:val="20"/>
          <w:szCs w:val="20"/>
        </w:rPr>
        <w:t xml:space="preserve">§ </w:t>
      </w:r>
      <w:r w:rsidRPr="00A21156">
        <w:rPr>
          <w:rFonts w:ascii="Arial" w:eastAsia="標楷體" w:hAnsi="Arial" w:cs="Arial"/>
          <w:b/>
          <w:color w:val="984806" w:themeColor="accent6" w:themeShade="80"/>
          <w:sz w:val="20"/>
          <w:szCs w:val="20"/>
        </w:rPr>
        <w:t>場地使用及安全守則</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22</w:t>
      </w:r>
      <w:r w:rsidRPr="0041792D">
        <w:rPr>
          <w:rFonts w:ascii="Arial" w:eastAsia="標楷體" w:hAnsi="Arial" w:cs="Arial"/>
          <w:sz w:val="20"/>
          <w:szCs w:val="20"/>
        </w:rPr>
        <w:t>、任何會移動或運行之展品，參展商必須採取適當措施以保障公眾安全。上述展品必須由參展商指派之工作人員看管及</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操作，並於有關工作人員離場時停止運作。</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23</w:t>
      </w:r>
      <w:r w:rsidRPr="0041792D">
        <w:rPr>
          <w:rFonts w:ascii="Arial" w:eastAsia="標楷體" w:hAnsi="Arial" w:cs="Arial"/>
          <w:sz w:val="20"/>
          <w:szCs w:val="20"/>
        </w:rPr>
        <w:t>、各參展商只可於本身展位範圍內派發宣傳物品，展覽場地內其它地點一律禁止廣告、示範或招攬生意的活動、展品或</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宣標誌之擺放均不能超越參展商之展位範圍。</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24</w:t>
      </w:r>
      <w:r w:rsidRPr="0041792D">
        <w:rPr>
          <w:rFonts w:ascii="Arial" w:eastAsia="標楷體" w:hAnsi="Arial" w:cs="Arial"/>
          <w:sz w:val="20"/>
          <w:szCs w:val="20"/>
        </w:rPr>
        <w:t>、參展商於攤位內所使用之一切裝飾及物品必須符合中國防火條例，任何時間會場內嚴禁吸煙。</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25</w:t>
      </w:r>
      <w:r w:rsidRPr="0041792D">
        <w:rPr>
          <w:rFonts w:ascii="Arial" w:eastAsia="標楷體" w:hAnsi="Arial" w:cs="Arial"/>
          <w:sz w:val="20"/>
          <w:szCs w:val="20"/>
        </w:rPr>
        <w:t>、無論在任何情況下，展覽場地內一律嚴禁充氣氣球。</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26</w:t>
      </w:r>
      <w:r w:rsidRPr="0041792D">
        <w:rPr>
          <w:rFonts w:ascii="Arial" w:eastAsia="標楷體" w:hAnsi="Arial" w:cs="Arial"/>
          <w:sz w:val="20"/>
          <w:szCs w:val="20"/>
        </w:rPr>
        <w:t>、參展商必須保證所有展品或宣傳品不會以任何形式侵犯第三者之註冊或非註冊商標、版權、設計、商品名稱及專利；</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並願意於違反上述保證時，保障承辦單位、其代理人及承辦商免於一切有關之賠償訴訟。</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lastRenderedPageBreak/>
        <w:t>27</w:t>
      </w:r>
      <w:r w:rsidRPr="0041792D">
        <w:rPr>
          <w:rFonts w:ascii="Arial" w:eastAsia="標楷體" w:hAnsi="Arial" w:cs="Arial"/>
          <w:sz w:val="20"/>
          <w:szCs w:val="20"/>
        </w:rPr>
        <w:t>、承辦單位有權對參展商之場地或展位撤去或要求參展商撤去任何其認為不合宜的貨品、宣傳品、裝飾品及其他物品，</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而無須給予任何理由及承擔任何責任。一切有關之撤移費用概由參展商自行負責。</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28</w:t>
      </w:r>
      <w:r w:rsidRPr="0041792D">
        <w:rPr>
          <w:rFonts w:ascii="Arial" w:eastAsia="標楷體" w:hAnsi="Arial" w:cs="Arial"/>
          <w:sz w:val="20"/>
          <w:szCs w:val="20"/>
        </w:rPr>
        <w:t>、參展商之一切展位更改及維修工程，必須於展覽開放時間以外進行，並須事先獲得承辦單位的同意。</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29</w:t>
      </w:r>
      <w:r w:rsidRPr="0041792D">
        <w:rPr>
          <w:rFonts w:ascii="Arial" w:eastAsia="標楷體" w:hAnsi="Arial" w:cs="Arial"/>
          <w:sz w:val="20"/>
          <w:szCs w:val="20"/>
        </w:rPr>
        <w:t>、參展商於展覽期完結後方可清拆攤位，如欲提前進行有關工作，必須先取得承辦單位之特別允許。</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30</w:t>
      </w:r>
      <w:r w:rsidRPr="0041792D">
        <w:rPr>
          <w:rFonts w:ascii="Arial" w:eastAsia="標楷體" w:hAnsi="Arial" w:cs="Arial"/>
          <w:sz w:val="20"/>
          <w:szCs w:val="20"/>
        </w:rPr>
        <w:t>、所有影音器材之設置及所發出之聲音，不可超過</w:t>
      </w:r>
      <w:r w:rsidRPr="0041792D">
        <w:rPr>
          <w:rFonts w:ascii="Arial" w:eastAsia="標楷體" w:hAnsi="Arial" w:cs="Arial"/>
          <w:sz w:val="20"/>
          <w:szCs w:val="20"/>
        </w:rPr>
        <w:t>75</w:t>
      </w:r>
      <w:r w:rsidRPr="0041792D">
        <w:rPr>
          <w:rFonts w:ascii="Arial" w:eastAsia="標楷體" w:hAnsi="Arial" w:cs="Arial"/>
          <w:sz w:val="20"/>
          <w:szCs w:val="20"/>
        </w:rPr>
        <w:t>分貝，及必須以不干擾其他參展商及參觀人士或避免他們做出合</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理投訴為原則，更不可影響大會舞臺或會議空間之活動進行。承辦單位保留要求參展商採用特許器材供應商之權利。</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31</w:t>
      </w:r>
      <w:r w:rsidRPr="0041792D">
        <w:rPr>
          <w:rFonts w:ascii="Arial" w:eastAsia="標楷體" w:hAnsi="Arial" w:cs="Arial"/>
          <w:sz w:val="20"/>
          <w:szCs w:val="20"/>
        </w:rPr>
        <w:t>、展覽場地內，所有參展商均不得進行或容許他人進行攝影、錄音、錄影或進行電臺、電視臺廣播，事先獲經辦單位書</w:t>
      </w:r>
    </w:p>
    <w:p w:rsidR="0041792D" w:rsidRPr="0041792D" w:rsidRDefault="004C619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面同意者除外。</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32</w:t>
      </w:r>
      <w:r w:rsidRPr="0041792D">
        <w:rPr>
          <w:rFonts w:ascii="Arial" w:eastAsia="標楷體" w:hAnsi="Arial" w:cs="Arial"/>
          <w:sz w:val="20"/>
          <w:szCs w:val="20"/>
        </w:rPr>
        <w:t>、展覽場地內，不得私自進行拍賣，展位設置於特賣專區內之參展商與事先獲經辦單位書面同意者除外。</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33</w:t>
      </w:r>
      <w:r w:rsidRPr="0041792D">
        <w:rPr>
          <w:rFonts w:ascii="Arial" w:eastAsia="標楷體" w:hAnsi="Arial" w:cs="Arial"/>
          <w:sz w:val="20"/>
          <w:szCs w:val="20"/>
        </w:rPr>
        <w:t>、參展商必須保證其工作人員為本公司的工作人員。同時，參展商亦須保證上述人士遵守以下規定：</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33.1</w:t>
      </w:r>
      <w:r w:rsidRPr="0041792D">
        <w:rPr>
          <w:rFonts w:ascii="Arial" w:eastAsia="標楷體" w:hAnsi="Arial" w:cs="Arial"/>
          <w:sz w:val="20"/>
          <w:szCs w:val="20"/>
        </w:rPr>
        <w:t>於展覽場地內，佩戴展會統一參展證；</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33.2</w:t>
      </w:r>
      <w:r w:rsidRPr="0041792D">
        <w:rPr>
          <w:rFonts w:ascii="Arial" w:eastAsia="標楷體" w:hAnsi="Arial" w:cs="Arial"/>
          <w:sz w:val="20"/>
          <w:szCs w:val="20"/>
        </w:rPr>
        <w:t>不私自將參展證轉讓予他人或提供他人使用；違反規定將由主辦單位沒收全額保證金。</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33.3</w:t>
      </w:r>
      <w:r w:rsidRPr="0041792D">
        <w:rPr>
          <w:rFonts w:ascii="Arial" w:eastAsia="標楷體" w:hAnsi="Arial" w:cs="Arial"/>
          <w:sz w:val="20"/>
          <w:szCs w:val="20"/>
        </w:rPr>
        <w:t>遵守承辦單位訂立之所有規定；</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商業操守</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34</w:t>
      </w:r>
      <w:r w:rsidRPr="0041792D">
        <w:rPr>
          <w:rFonts w:ascii="Arial" w:eastAsia="標楷體" w:hAnsi="Arial" w:cs="Arial"/>
          <w:sz w:val="20"/>
          <w:szCs w:val="20"/>
        </w:rPr>
        <w:t>、經辦單位有權要求參展商終止使用其認為不恰當之商業活動及宣傳手法，而無須做任何解釋。</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35</w:t>
      </w:r>
      <w:r w:rsidRPr="0041792D">
        <w:rPr>
          <w:rFonts w:ascii="Arial" w:eastAsia="標楷體" w:hAnsi="Arial" w:cs="Arial"/>
          <w:sz w:val="20"/>
          <w:szCs w:val="20"/>
        </w:rPr>
        <w:t>、參展商不得透露或盜用任何因參加本次展覽，而獲得有關承辦單位或其他參展商之技術性資料及商業秘密。</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終止參展權</w:t>
      </w:r>
      <w:r w:rsidRPr="0041792D">
        <w:rPr>
          <w:rFonts w:ascii="Arial" w:eastAsia="標楷體" w:hAnsi="Arial" w:cs="Arial"/>
          <w:b/>
          <w:color w:val="993300"/>
          <w:sz w:val="20"/>
          <w:szCs w:val="20"/>
        </w:rPr>
        <w:tab/>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36</w:t>
      </w:r>
      <w:r w:rsidRPr="0041792D">
        <w:rPr>
          <w:rFonts w:ascii="Arial" w:eastAsia="標楷體" w:hAnsi="Arial" w:cs="Arial"/>
          <w:sz w:val="20"/>
          <w:szCs w:val="20"/>
        </w:rPr>
        <w:t>、以下情況，經辦單位可無須通知而即時終止參展商之參展權，且參展商將不得向經辦單位追討參展保證金和任何賠償：</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36.1</w:t>
      </w:r>
      <w:r w:rsidRPr="0041792D">
        <w:rPr>
          <w:rFonts w:ascii="Arial" w:eastAsia="標楷體" w:hAnsi="Arial" w:cs="Arial"/>
          <w:sz w:val="20"/>
          <w:szCs w:val="20"/>
        </w:rPr>
        <w:t>參展商違反《條款細則》之任何部分；或</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36.2</w:t>
      </w:r>
      <w:r w:rsidRPr="0041792D">
        <w:rPr>
          <w:rFonts w:ascii="Arial" w:eastAsia="標楷體" w:hAnsi="Arial" w:cs="Arial"/>
          <w:sz w:val="20"/>
          <w:szCs w:val="20"/>
        </w:rPr>
        <w:t>參展商破產、無力償還債務或被清盤；或</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36.3</w:t>
      </w:r>
      <w:r w:rsidRPr="0041792D">
        <w:rPr>
          <w:rFonts w:ascii="Arial" w:eastAsia="標楷體" w:hAnsi="Arial" w:cs="Arial"/>
          <w:sz w:val="20"/>
          <w:szCs w:val="20"/>
        </w:rPr>
        <w:t>以承辦單位之觀點，參展商進行違背展覽性質或主旨之活動，或侵犯其他參展商之權利；或</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36.4</w:t>
      </w:r>
      <w:r w:rsidRPr="0041792D">
        <w:rPr>
          <w:rFonts w:ascii="Arial" w:eastAsia="標楷體" w:hAnsi="Arial" w:cs="Arial"/>
          <w:sz w:val="20"/>
          <w:szCs w:val="20"/>
        </w:rPr>
        <w:t>如經辦單位認為參展商展出物品有色情或暴力成分且不能接受：或</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36.5</w:t>
      </w:r>
      <w:r w:rsidRPr="0041792D">
        <w:rPr>
          <w:rFonts w:ascii="Arial" w:eastAsia="標楷體" w:hAnsi="Arial" w:cs="Arial"/>
          <w:sz w:val="20"/>
          <w:szCs w:val="20"/>
        </w:rPr>
        <w:t>如參展商展示或銷售違法之物品，如侵犯知識產權或不按法律規定來銷售第二類出版物及第三級影音物品時。</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展位物料及展品之進場及撤離</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37</w:t>
      </w:r>
      <w:r w:rsidRPr="0041792D">
        <w:rPr>
          <w:rFonts w:ascii="Arial" w:eastAsia="標楷體" w:hAnsi="Arial" w:cs="Arial"/>
          <w:sz w:val="20"/>
          <w:szCs w:val="20"/>
        </w:rPr>
        <w:t>、參展商應根據經辦單位之安排，於指定時間內進行各項展位物料及展品進場與撤離工作。</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38</w:t>
      </w:r>
      <w:r w:rsidRPr="0041792D">
        <w:rPr>
          <w:rFonts w:ascii="Arial" w:eastAsia="標楷體" w:hAnsi="Arial" w:cs="Arial"/>
          <w:sz w:val="20"/>
          <w:szCs w:val="20"/>
        </w:rPr>
        <w:t>、一切進出展覽場地貨品的接收、裝卸及展品清理的各項費用，均由參展商自行負責。</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39</w:t>
      </w:r>
      <w:r w:rsidRPr="0041792D">
        <w:rPr>
          <w:rFonts w:ascii="Arial" w:eastAsia="標楷體" w:hAnsi="Arial" w:cs="Arial"/>
          <w:sz w:val="20"/>
          <w:szCs w:val="20"/>
        </w:rPr>
        <w:t>、展覽場地內於地毯覆蓋後，嚴禁使用堆高機、叉車、手推車、自行車或汽、機車。</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40</w:t>
      </w:r>
      <w:r w:rsidRPr="0041792D">
        <w:rPr>
          <w:rFonts w:ascii="Arial" w:eastAsia="標楷體" w:hAnsi="Arial" w:cs="Arial"/>
          <w:sz w:val="20"/>
          <w:szCs w:val="20"/>
        </w:rPr>
        <w:t>、經辦單位保留要求參展商聘用特許承辦商，處理所有進出展覽場地之貨物或展品之權利。</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41</w:t>
      </w:r>
      <w:r w:rsidRPr="0041792D">
        <w:rPr>
          <w:rFonts w:ascii="Arial" w:eastAsia="標楷體" w:hAnsi="Arial" w:cs="Arial"/>
          <w:sz w:val="20"/>
          <w:szCs w:val="20"/>
        </w:rPr>
        <w:t>、經辦單位不需為參展商之包裝箱、剩餘物資及其它財物提供存倉服務。</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42</w:t>
      </w:r>
      <w:r w:rsidR="004C6198">
        <w:rPr>
          <w:rFonts w:ascii="Arial" w:eastAsia="標楷體" w:hAnsi="Arial" w:cs="Arial"/>
          <w:sz w:val="20"/>
          <w:szCs w:val="20"/>
        </w:rPr>
        <w:t>、展覽結束後，參展商</w:t>
      </w:r>
      <w:r w:rsidRPr="0041792D">
        <w:rPr>
          <w:rFonts w:ascii="Arial" w:eastAsia="標楷體" w:hAnsi="Arial" w:cs="Arial"/>
          <w:sz w:val="20"/>
          <w:szCs w:val="20"/>
        </w:rPr>
        <w:t>須於指定時間內將其有關物件及展品撤離展覽場地，並繳交參展問卷換取通行條，方得離開會場。</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免費條款</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43</w:t>
      </w:r>
      <w:r w:rsidRPr="0041792D">
        <w:rPr>
          <w:rFonts w:ascii="Arial" w:eastAsia="標楷體" w:hAnsi="Arial" w:cs="Arial"/>
          <w:sz w:val="20"/>
          <w:szCs w:val="20"/>
        </w:rPr>
        <w:t>、除因經辦單位或其他工作人員疏忽而導致之死亡或人身傷害外，參展商、其代表、雇員、承辦商、代理人及其他有關</w:t>
      </w:r>
    </w:p>
    <w:p w:rsidR="0041792D" w:rsidRPr="0041792D" w:rsidRDefault="004C619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人士或參觀人士及其物品所承受之一切損失、傷害或其他破壞，均不可向承辦單位或其他工作人員追討賠償。</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44</w:t>
      </w:r>
      <w:r w:rsidRPr="0041792D">
        <w:rPr>
          <w:rFonts w:ascii="Arial" w:eastAsia="標楷體" w:hAnsi="Arial" w:cs="Arial"/>
          <w:sz w:val="20"/>
          <w:szCs w:val="20"/>
        </w:rPr>
        <w:t>、於展覽期間或其後進行之商業交易，及一切引致之後果，承辦單位一概毋須負責。</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45</w:t>
      </w:r>
      <w:r w:rsidRPr="0041792D">
        <w:rPr>
          <w:rFonts w:ascii="Arial" w:eastAsia="標楷體" w:hAnsi="Arial" w:cs="Arial"/>
          <w:sz w:val="20"/>
          <w:szCs w:val="20"/>
        </w:rPr>
        <w:t>、參展商保證賠償承辦單位、其工作人員或代理人，因其違約行為而引起之民事及刑事責任、法律行動、訴訟、索償、</w:t>
      </w:r>
    </w:p>
    <w:p w:rsidR="0041792D" w:rsidRPr="0041792D" w:rsidRDefault="004C6198"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損失、支出或費用。</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46</w:t>
      </w:r>
      <w:r w:rsidRPr="0041792D">
        <w:rPr>
          <w:rFonts w:ascii="Arial" w:eastAsia="標楷體" w:hAnsi="Arial" w:cs="Arial"/>
          <w:sz w:val="20"/>
          <w:szCs w:val="20"/>
        </w:rPr>
        <w:t>、參展商須為展品及展位購買保險，以防任何由盜竊、火災、公眾責任或自然成因導致之損失或毀壞；並應配合承辦單</w:t>
      </w:r>
    </w:p>
    <w:p w:rsidR="0041792D" w:rsidRPr="0041792D" w:rsidRDefault="0041792D" w:rsidP="004C6198">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位要求，出示有關保險文件。</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47</w:t>
      </w:r>
      <w:r w:rsidRPr="0041792D">
        <w:rPr>
          <w:rFonts w:ascii="Arial" w:eastAsia="標楷體" w:hAnsi="Arial" w:cs="Arial"/>
          <w:sz w:val="20"/>
          <w:szCs w:val="20"/>
        </w:rPr>
        <w:t>、如因參展商、其代表雇員或代理人之行為或疏忽，而對展覽場地、經辦單位或其他參展商造成損害或毀壞，該參展商</w:t>
      </w:r>
    </w:p>
    <w:p w:rsidR="004C6198" w:rsidRDefault="0041792D" w:rsidP="004C6198">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須負全責。參展商須購買保險以保障其於《條款細則》下之責任，或因疏忽而引起之法律責任；並應配合經辦單位之</w:t>
      </w:r>
    </w:p>
    <w:p w:rsidR="0041792D" w:rsidRPr="0041792D" w:rsidRDefault="0041792D" w:rsidP="004C6198">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要求，出示有關保險文件。</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48</w:t>
      </w:r>
      <w:r w:rsidRPr="0041792D">
        <w:rPr>
          <w:rFonts w:ascii="Arial" w:eastAsia="標楷體" w:hAnsi="Arial" w:cs="Arial"/>
          <w:sz w:val="20"/>
          <w:szCs w:val="20"/>
        </w:rPr>
        <w:t>、經辦單位有權扣押參展商於展覽場地之財產，以抵償參展商尚欠之金額及有可能被索償之金額。</w:t>
      </w:r>
    </w:p>
    <w:p w:rsidR="00C8795B"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49</w:t>
      </w:r>
      <w:r w:rsidRPr="0041792D">
        <w:rPr>
          <w:rFonts w:ascii="Arial" w:eastAsia="標楷體" w:hAnsi="Arial" w:cs="Arial"/>
          <w:sz w:val="20"/>
          <w:szCs w:val="20"/>
        </w:rPr>
        <w:t>、參展商保證經辦單位、其代理人或展覽場地，不會因參展商參與展覽或提供食物飲品，而牽涉任何投訴或訴訟，並且</w:t>
      </w:r>
    </w:p>
    <w:p w:rsidR="0041792D" w:rsidRPr="0041792D" w:rsidRDefault="00C8795B" w:rsidP="0041792D">
      <w:pPr>
        <w:spacing w:line="200" w:lineRule="exact"/>
        <w:rPr>
          <w:rFonts w:ascii="Arial" w:eastAsia="標楷體" w:hAnsi="Arial" w:cs="Arial"/>
          <w:sz w:val="20"/>
          <w:szCs w:val="20"/>
        </w:rPr>
      </w:pPr>
      <w:r>
        <w:rPr>
          <w:rFonts w:ascii="Arial" w:eastAsia="標楷體" w:hAnsi="Arial" w:cs="Arial" w:hint="eastAsia"/>
          <w:sz w:val="20"/>
          <w:szCs w:val="20"/>
        </w:rPr>
        <w:t xml:space="preserve">    </w:t>
      </w:r>
      <w:r w:rsidR="0041792D" w:rsidRPr="0041792D">
        <w:rPr>
          <w:rFonts w:ascii="Arial" w:eastAsia="標楷體" w:hAnsi="Arial" w:cs="Arial"/>
          <w:sz w:val="20"/>
          <w:szCs w:val="20"/>
        </w:rPr>
        <w:t>於上述情況發生時，賠償一切投訴或訴訟引致之損失。</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更改或取消｢展覽｣</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50</w:t>
      </w:r>
      <w:r w:rsidRPr="0041792D">
        <w:rPr>
          <w:rFonts w:ascii="Arial" w:eastAsia="標楷體" w:hAnsi="Arial" w:cs="Arial"/>
          <w:sz w:val="20"/>
          <w:szCs w:val="20"/>
        </w:rPr>
        <w:t>、展覽會之經辦單位在以下任何時候保有取消展會、對其做出實質性更改或縮小展會規模、延長、縮短或重新安排展會</w:t>
      </w:r>
    </w:p>
    <w:p w:rsidR="0041792D" w:rsidRPr="0041792D" w:rsidRDefault="0041792D" w:rsidP="004C6198">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舉辦時間的權利；</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50.1</w:t>
      </w:r>
      <w:r w:rsidRPr="0041792D">
        <w:rPr>
          <w:rFonts w:ascii="Arial" w:eastAsia="標楷體" w:hAnsi="Arial" w:cs="Arial"/>
          <w:sz w:val="20"/>
          <w:szCs w:val="20"/>
        </w:rPr>
        <w:t>如果展覽會經辦單位依據其判斷，認為因不可抗力的影響導致展覽會場地不適宜、不安全或展會場地不可用的原因；</w:t>
      </w:r>
    </w:p>
    <w:p w:rsidR="0041792D" w:rsidRPr="0041792D" w:rsidRDefault="0041792D" w:rsidP="004C6198">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或參加展會受到限制、阻止或影響了展會經濟交易的可行性和有效性。</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50.1.1</w:t>
      </w:r>
      <w:r w:rsidRPr="0041792D">
        <w:rPr>
          <w:rFonts w:ascii="Arial" w:eastAsia="標楷體" w:hAnsi="Arial" w:cs="Arial"/>
          <w:sz w:val="20"/>
          <w:szCs w:val="20"/>
        </w:rPr>
        <w:t>不可抗力因素：包括但不限於任何自然災害：火災、洪水、爆炸、地震、暴雨或其他災難；罷工或勞動爭議；伺服</w:t>
      </w:r>
    </w:p>
    <w:p w:rsidR="004C6198" w:rsidRDefault="0041792D" w:rsidP="004C6198">
      <w:pPr>
        <w:spacing w:line="200" w:lineRule="exact"/>
        <w:ind w:firstLineChars="300" w:firstLine="600"/>
        <w:rPr>
          <w:rFonts w:ascii="Arial" w:eastAsia="標楷體" w:hAnsi="Arial" w:cs="Arial"/>
          <w:sz w:val="20"/>
          <w:szCs w:val="20"/>
        </w:rPr>
      </w:pPr>
      <w:r w:rsidRPr="0041792D">
        <w:rPr>
          <w:rFonts w:ascii="Arial" w:eastAsia="標楷體" w:hAnsi="Arial" w:cs="Arial"/>
          <w:sz w:val="20"/>
          <w:szCs w:val="20"/>
        </w:rPr>
        <w:t>器癱瘓或備份問題；瘟疫或隔離限制；差旅受限；任何政府、民事、軍事機構的行為；禁運、戰爭、暴亂或民眾騷</w:t>
      </w:r>
    </w:p>
    <w:p w:rsidR="0041792D" w:rsidRPr="0041792D" w:rsidRDefault="0041792D" w:rsidP="004C6198">
      <w:pPr>
        <w:spacing w:line="200" w:lineRule="exact"/>
        <w:ind w:firstLineChars="300" w:firstLine="600"/>
        <w:rPr>
          <w:rFonts w:ascii="Arial" w:eastAsia="標楷體" w:hAnsi="Arial" w:cs="Arial"/>
          <w:sz w:val="20"/>
          <w:szCs w:val="20"/>
        </w:rPr>
      </w:pPr>
      <w:r w:rsidRPr="0041792D">
        <w:rPr>
          <w:rFonts w:ascii="Arial" w:eastAsia="標楷體" w:hAnsi="Arial" w:cs="Arial"/>
          <w:sz w:val="20"/>
          <w:szCs w:val="20"/>
        </w:rPr>
        <w:t>擾，材料供應短缺等。</w:t>
      </w:r>
    </w:p>
    <w:p w:rsidR="0041792D" w:rsidRPr="0041792D"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50.2</w:t>
      </w:r>
      <w:r w:rsidRPr="0041792D">
        <w:rPr>
          <w:rFonts w:ascii="Arial" w:eastAsia="標楷體" w:hAnsi="Arial" w:cs="Arial"/>
          <w:sz w:val="20"/>
          <w:szCs w:val="20"/>
        </w:rPr>
        <w:t>其它任何理由。</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50.3</w:t>
      </w:r>
      <w:r w:rsidRPr="0041792D">
        <w:rPr>
          <w:rFonts w:ascii="Arial" w:eastAsia="標楷體" w:hAnsi="Arial" w:cs="Arial"/>
          <w:sz w:val="20"/>
          <w:szCs w:val="20"/>
        </w:rPr>
        <w:t>在上述情況下，展覽經辦單位可在公正、合理和適當前提下，自行判斷是否無息退還參展商所繳納的與展會有關的款</w:t>
      </w:r>
    </w:p>
    <w:p w:rsidR="0041792D" w:rsidRPr="0041792D" w:rsidRDefault="0041792D" w:rsidP="004C6198">
      <w:pPr>
        <w:spacing w:line="200" w:lineRule="exact"/>
        <w:ind w:firstLineChars="213" w:firstLine="426"/>
        <w:rPr>
          <w:rFonts w:ascii="Arial" w:eastAsia="標楷體" w:hAnsi="Arial" w:cs="Arial"/>
          <w:sz w:val="20"/>
          <w:szCs w:val="20"/>
        </w:rPr>
      </w:pPr>
      <w:r w:rsidRPr="0041792D">
        <w:rPr>
          <w:rFonts w:ascii="Arial" w:eastAsia="標楷體" w:hAnsi="Arial" w:cs="Arial"/>
          <w:sz w:val="20"/>
          <w:szCs w:val="20"/>
        </w:rPr>
        <w:t>項，或將該筆款項轉到延期舉行的展會，或用於其他有展會主辦單位舉辦的展會。</w:t>
      </w:r>
    </w:p>
    <w:p w:rsidR="0041792D" w:rsidRPr="0041792D" w:rsidRDefault="0041792D" w:rsidP="0041792D">
      <w:pPr>
        <w:spacing w:line="200" w:lineRule="exact"/>
        <w:rPr>
          <w:rFonts w:ascii="Arial" w:eastAsia="標楷體" w:hAnsi="Arial" w:cs="Arial"/>
          <w:b/>
          <w:color w:val="993300"/>
          <w:sz w:val="20"/>
          <w:szCs w:val="20"/>
        </w:rPr>
      </w:pPr>
      <w:r w:rsidRPr="0041792D">
        <w:rPr>
          <w:rFonts w:ascii="Arial" w:eastAsia="標楷體" w:hAnsi="Arial" w:cs="Arial"/>
          <w:b/>
          <w:color w:val="993300"/>
          <w:sz w:val="20"/>
          <w:szCs w:val="20"/>
        </w:rPr>
        <w:t xml:space="preserve">§ </w:t>
      </w:r>
      <w:r w:rsidRPr="0041792D">
        <w:rPr>
          <w:rFonts w:ascii="Arial" w:eastAsia="標楷體" w:hAnsi="Arial" w:cs="Arial"/>
          <w:b/>
          <w:color w:val="993300"/>
          <w:sz w:val="20"/>
          <w:szCs w:val="20"/>
        </w:rPr>
        <w:t>附例</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51</w:t>
      </w:r>
      <w:r w:rsidRPr="0041792D">
        <w:rPr>
          <w:rFonts w:ascii="Arial" w:eastAsia="標楷體" w:hAnsi="Arial" w:cs="Arial"/>
          <w:sz w:val="20"/>
          <w:szCs w:val="20"/>
        </w:rPr>
        <w:t>、為確保展覽順利舉行及進行，經辦單位保留權利解釋、隨時修訂《條款細則》及《參展合約書》和加入新規則條文。</w:t>
      </w:r>
    </w:p>
    <w:p w:rsidR="00C8795B" w:rsidRDefault="0041792D" w:rsidP="00C8795B">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有關《條款細則》及新規則及附加條例之解釋，均以經辦單位決定為準。所有新條文或規則均會被視作《條款細則》</w:t>
      </w:r>
    </w:p>
    <w:p w:rsidR="0041792D" w:rsidRPr="0041792D" w:rsidRDefault="0041792D" w:rsidP="00C8795B">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之部分，故參展商亦受其約束。如《條款細則》和新訂之規則有所衝突，以後者內容為準。</w:t>
      </w:r>
    </w:p>
    <w:p w:rsidR="004C6198" w:rsidRDefault="0041792D" w:rsidP="0041792D">
      <w:pPr>
        <w:spacing w:line="200" w:lineRule="exact"/>
        <w:rPr>
          <w:rFonts w:ascii="Arial" w:eastAsia="標楷體" w:hAnsi="Arial" w:cs="Arial"/>
          <w:sz w:val="20"/>
          <w:szCs w:val="20"/>
        </w:rPr>
      </w:pPr>
      <w:r w:rsidRPr="0041792D">
        <w:rPr>
          <w:rFonts w:ascii="Arial" w:eastAsia="標楷體" w:hAnsi="Arial" w:cs="Arial"/>
          <w:sz w:val="20"/>
          <w:szCs w:val="20"/>
        </w:rPr>
        <w:t>52</w:t>
      </w:r>
      <w:r w:rsidRPr="0041792D">
        <w:rPr>
          <w:rFonts w:ascii="Arial" w:eastAsia="標楷體" w:hAnsi="Arial" w:cs="Arial"/>
          <w:sz w:val="20"/>
          <w:szCs w:val="20"/>
        </w:rPr>
        <w:t>、參展商遵守展覽場地訂立的規則及條款，其規則及條款當被視為此《條款細則》的部分；如展覽場地規則及條款與此</w:t>
      </w:r>
    </w:p>
    <w:p w:rsidR="0041792D" w:rsidRPr="0041792D" w:rsidRDefault="0041792D" w:rsidP="004C6198">
      <w:pPr>
        <w:spacing w:line="200" w:lineRule="exact"/>
        <w:ind w:firstLineChars="200" w:firstLine="400"/>
        <w:rPr>
          <w:rFonts w:ascii="Arial" w:eastAsia="標楷體" w:hAnsi="Arial" w:cs="Arial"/>
          <w:sz w:val="20"/>
          <w:szCs w:val="20"/>
        </w:rPr>
      </w:pPr>
      <w:r w:rsidRPr="0041792D">
        <w:rPr>
          <w:rFonts w:ascii="Arial" w:eastAsia="標楷體" w:hAnsi="Arial" w:cs="Arial"/>
          <w:sz w:val="20"/>
          <w:szCs w:val="20"/>
        </w:rPr>
        <w:t>《條款細則》有所衝突，以後者為準。</w:t>
      </w:r>
    </w:p>
    <w:p w:rsidR="00C8795B" w:rsidRPr="0041792D" w:rsidRDefault="00C8795B" w:rsidP="0041792D">
      <w:pPr>
        <w:spacing w:line="120" w:lineRule="exact"/>
        <w:rPr>
          <w:rFonts w:ascii="Arial" w:eastAsia="標楷體" w:hAnsi="Arial" w:cs="Arial"/>
          <w:szCs w:val="36"/>
        </w:rPr>
      </w:pPr>
    </w:p>
    <w:p w:rsidR="0041792D" w:rsidRPr="0041792D" w:rsidRDefault="0041792D" w:rsidP="0041792D">
      <w:pPr>
        <w:rPr>
          <w:rFonts w:ascii="Arial" w:eastAsia="標楷體" w:hAnsi="Arial" w:cs="Arial"/>
          <w:szCs w:val="36"/>
        </w:rPr>
      </w:pPr>
      <w:r w:rsidRPr="0041792D">
        <w:rPr>
          <w:rFonts w:ascii="Arial" w:eastAsia="標楷體" w:hAnsi="Arial" w:cs="Arial"/>
          <w:szCs w:val="36"/>
        </w:rPr>
        <w:t>公司名稱：</w:t>
      </w:r>
      <w:r w:rsidRPr="0041792D">
        <w:rPr>
          <w:rFonts w:ascii="Arial" w:eastAsia="標楷體" w:hAnsi="Arial" w:cs="Arial"/>
          <w:szCs w:val="36"/>
          <w:u w:val="single"/>
        </w:rPr>
        <w:t xml:space="preserve">                                         </w:t>
      </w:r>
      <w:r w:rsidRPr="0041792D">
        <w:rPr>
          <w:rFonts w:ascii="Arial" w:eastAsia="標楷體" w:hAnsi="Arial" w:cs="Arial"/>
          <w:szCs w:val="36"/>
        </w:rPr>
        <w:t xml:space="preserve"> </w:t>
      </w:r>
      <w:r w:rsidRPr="0041792D">
        <w:rPr>
          <w:rFonts w:ascii="Arial" w:eastAsia="標楷體" w:hAnsi="Arial" w:cs="Arial"/>
          <w:szCs w:val="36"/>
        </w:rPr>
        <w:t>負責人：</w:t>
      </w:r>
      <w:r w:rsidRPr="0041792D">
        <w:rPr>
          <w:rFonts w:ascii="Arial" w:eastAsia="標楷體" w:hAnsi="Arial" w:cs="Arial"/>
          <w:szCs w:val="36"/>
          <w:u w:val="single"/>
        </w:rPr>
        <w:t xml:space="preserve">                             </w:t>
      </w:r>
    </w:p>
    <w:p w:rsidR="00C8795B" w:rsidRDefault="00C8795B" w:rsidP="00C8795B">
      <w:pPr>
        <w:spacing w:line="160" w:lineRule="exact"/>
        <w:rPr>
          <w:rFonts w:ascii="Arial" w:eastAsia="標楷體" w:hAnsi="Arial" w:cs="Arial"/>
          <w:szCs w:val="36"/>
        </w:rPr>
      </w:pPr>
    </w:p>
    <w:p w:rsidR="0041792D" w:rsidRPr="0041792D" w:rsidRDefault="0041792D" w:rsidP="0041792D">
      <w:pPr>
        <w:rPr>
          <w:rFonts w:ascii="Arial" w:eastAsia="標楷體" w:hAnsi="Arial" w:cs="Arial"/>
          <w:szCs w:val="36"/>
        </w:rPr>
      </w:pPr>
      <w:r w:rsidRPr="0041792D">
        <w:rPr>
          <w:rFonts w:ascii="Arial" w:eastAsia="標楷體" w:hAnsi="Arial" w:cs="Arial"/>
          <w:szCs w:val="36"/>
        </w:rPr>
        <w:t>簽</w:t>
      </w:r>
      <w:r w:rsidRPr="0041792D">
        <w:rPr>
          <w:rFonts w:ascii="Arial" w:eastAsia="標楷體" w:hAnsi="Arial" w:cs="Arial"/>
          <w:szCs w:val="36"/>
        </w:rPr>
        <w:t xml:space="preserve">   </w:t>
      </w:r>
      <w:r w:rsidRPr="0041792D">
        <w:rPr>
          <w:rFonts w:ascii="Arial" w:eastAsia="標楷體" w:hAnsi="Arial" w:cs="Arial"/>
          <w:szCs w:val="36"/>
        </w:rPr>
        <w:t>章</w:t>
      </w:r>
      <w:r w:rsidRPr="0041792D">
        <w:rPr>
          <w:rFonts w:ascii="Arial" w:eastAsia="標楷體" w:hAnsi="Arial" w:cs="Arial"/>
          <w:szCs w:val="36"/>
        </w:rPr>
        <w:t xml:space="preserve"> </w:t>
      </w:r>
      <w:r w:rsidRPr="0041792D">
        <w:rPr>
          <w:rFonts w:ascii="Arial" w:eastAsia="標楷體" w:hAnsi="Arial" w:cs="Arial"/>
          <w:szCs w:val="36"/>
        </w:rPr>
        <w:t>：</w:t>
      </w:r>
      <w:r w:rsidRPr="0041792D">
        <w:rPr>
          <w:rFonts w:ascii="Arial" w:eastAsia="標楷體" w:hAnsi="Arial" w:cs="Arial"/>
          <w:szCs w:val="36"/>
          <w:u w:val="single"/>
        </w:rPr>
        <w:t xml:space="preserve">                                          </w:t>
      </w:r>
      <w:r w:rsidRPr="0041792D">
        <w:rPr>
          <w:rFonts w:ascii="Arial" w:eastAsia="標楷體" w:hAnsi="Arial" w:cs="Arial"/>
          <w:szCs w:val="36"/>
        </w:rPr>
        <w:t>日</w:t>
      </w:r>
      <w:r w:rsidRPr="0041792D">
        <w:rPr>
          <w:rFonts w:ascii="Arial" w:eastAsia="標楷體" w:hAnsi="Arial" w:cs="Arial"/>
          <w:szCs w:val="36"/>
        </w:rPr>
        <w:t xml:space="preserve">  </w:t>
      </w:r>
      <w:r w:rsidRPr="0041792D">
        <w:rPr>
          <w:rFonts w:ascii="Arial" w:eastAsia="標楷體" w:hAnsi="Arial" w:cs="Arial"/>
          <w:szCs w:val="36"/>
        </w:rPr>
        <w:t>期：</w:t>
      </w:r>
      <w:r w:rsidRPr="0041792D">
        <w:rPr>
          <w:rFonts w:ascii="Arial" w:eastAsia="標楷體" w:hAnsi="Arial" w:cs="Arial"/>
          <w:szCs w:val="36"/>
          <w:u w:val="single"/>
        </w:rPr>
        <w:t xml:space="preserve">                             </w:t>
      </w:r>
      <w:r w:rsidRPr="0041792D">
        <w:rPr>
          <w:rFonts w:ascii="Arial" w:eastAsia="標楷體" w:hAnsi="Arial" w:cs="Arial"/>
          <w:szCs w:val="36"/>
        </w:rPr>
        <w:t xml:space="preserve"> </w:t>
      </w:r>
    </w:p>
    <w:p w:rsidR="0041792D" w:rsidRDefault="0041792D" w:rsidP="0041792D">
      <w:pPr>
        <w:spacing w:line="120" w:lineRule="exact"/>
        <w:rPr>
          <w:rFonts w:ascii="Arial" w:eastAsia="標楷體" w:hAnsi="Arial" w:cs="Arial"/>
          <w:szCs w:val="36"/>
        </w:rPr>
      </w:pPr>
    </w:p>
    <w:tbl>
      <w:tblPr>
        <w:tblW w:w="0" w:type="auto"/>
        <w:tblInd w:w="28" w:type="dxa"/>
        <w:tblCellMar>
          <w:left w:w="28" w:type="dxa"/>
          <w:right w:w="28" w:type="dxa"/>
        </w:tblCellMar>
        <w:tblLook w:val="0000"/>
      </w:tblPr>
      <w:tblGrid>
        <w:gridCol w:w="5508"/>
        <w:gridCol w:w="5150"/>
      </w:tblGrid>
      <w:tr w:rsidR="00FD2B01" w:rsidRPr="0041792D" w:rsidTr="00CC6CA5">
        <w:trPr>
          <w:trHeight w:val="1415"/>
        </w:trPr>
        <w:tc>
          <w:tcPr>
            <w:tcW w:w="5520" w:type="dxa"/>
          </w:tcPr>
          <w:p w:rsidR="00FD2B01" w:rsidRPr="0041792D" w:rsidRDefault="00FD2B01" w:rsidP="004C1683">
            <w:pPr>
              <w:tabs>
                <w:tab w:val="left" w:pos="2022"/>
              </w:tabs>
              <w:spacing w:line="220" w:lineRule="exact"/>
              <w:rPr>
                <w:rFonts w:ascii="Arial" w:eastAsia="標楷體" w:hAnsi="Arial" w:cs="Arial"/>
                <w:sz w:val="20"/>
                <w:szCs w:val="20"/>
              </w:rPr>
            </w:pPr>
            <w:r>
              <w:rPr>
                <w:rFonts w:ascii="Arial" w:eastAsia="標楷體" w:hAnsi="Arial" w:cs="Arial" w:hint="eastAsia"/>
                <w:sz w:val="20"/>
                <w:szCs w:val="20"/>
              </w:rPr>
              <w:t>台</w:t>
            </w:r>
            <w:r w:rsidRPr="0041792D">
              <w:rPr>
                <w:rFonts w:ascii="Arial" w:eastAsia="標楷體" w:hAnsi="Arial" w:cs="Arial"/>
                <w:sz w:val="20"/>
                <w:szCs w:val="20"/>
              </w:rPr>
              <w:t>灣銷售辦公室</w:t>
            </w:r>
            <w:r w:rsidRPr="0041792D">
              <w:rPr>
                <w:rFonts w:ascii="Arial" w:eastAsia="標楷體" w:hAnsi="Arial" w:cs="Arial"/>
                <w:sz w:val="20"/>
                <w:szCs w:val="20"/>
              </w:rPr>
              <w:t xml:space="preserve">:  </w:t>
            </w:r>
          </w:p>
          <w:p w:rsidR="00FD2B01" w:rsidRPr="0041792D" w:rsidRDefault="00FD2B01" w:rsidP="004C1683">
            <w:pPr>
              <w:tabs>
                <w:tab w:val="left" w:pos="2022"/>
              </w:tabs>
              <w:spacing w:line="220" w:lineRule="exact"/>
              <w:rPr>
                <w:rFonts w:ascii="Arial" w:eastAsia="標楷體" w:hAnsi="Arial" w:cs="Arial"/>
                <w:sz w:val="20"/>
                <w:szCs w:val="20"/>
              </w:rPr>
            </w:pPr>
            <w:r>
              <w:rPr>
                <w:rFonts w:ascii="Arial" w:eastAsia="標楷體" w:hAnsi="Arial" w:cs="Arial" w:hint="eastAsia"/>
                <w:sz w:val="20"/>
                <w:szCs w:val="20"/>
              </w:rPr>
              <w:t>台</w:t>
            </w:r>
            <w:r w:rsidRPr="0041792D">
              <w:rPr>
                <w:rFonts w:ascii="Arial" w:eastAsia="標楷體" w:hAnsi="Arial" w:cs="Arial"/>
                <w:sz w:val="20"/>
                <w:szCs w:val="20"/>
              </w:rPr>
              <w:t>灣區電機電子工業同業公會</w:t>
            </w:r>
            <w:r w:rsidR="00F233CA">
              <w:rPr>
                <w:rFonts w:ascii="Arial" w:eastAsia="標楷體" w:hAnsi="Arial" w:cs="Arial" w:hint="eastAsia"/>
                <w:sz w:val="20"/>
                <w:szCs w:val="20"/>
              </w:rPr>
              <w:t xml:space="preserve"> </w:t>
            </w:r>
            <w:r>
              <w:rPr>
                <w:rFonts w:ascii="Arial" w:eastAsia="標楷體" w:hAnsi="Arial" w:cs="Arial" w:hint="eastAsia"/>
                <w:sz w:val="20"/>
                <w:szCs w:val="20"/>
              </w:rPr>
              <w:t>曾麗華</w:t>
            </w:r>
            <w:r>
              <w:rPr>
                <w:rFonts w:ascii="Arial" w:eastAsia="標楷體" w:hAnsi="Arial" w:cs="Arial" w:hint="eastAsia"/>
                <w:sz w:val="20"/>
                <w:szCs w:val="20"/>
              </w:rPr>
              <w:t xml:space="preserve"> </w:t>
            </w:r>
            <w:r>
              <w:rPr>
                <w:rFonts w:ascii="Arial" w:eastAsia="標楷體" w:hAnsi="Arial" w:cs="Arial" w:hint="eastAsia"/>
                <w:sz w:val="20"/>
                <w:szCs w:val="20"/>
              </w:rPr>
              <w:t>組長</w:t>
            </w:r>
          </w:p>
          <w:p w:rsidR="00FD2B01" w:rsidRPr="0041792D" w:rsidRDefault="00FD2B01" w:rsidP="004C1683">
            <w:pPr>
              <w:tabs>
                <w:tab w:val="left" w:pos="2022"/>
              </w:tabs>
              <w:spacing w:line="220" w:lineRule="exact"/>
              <w:rPr>
                <w:rFonts w:ascii="Arial" w:eastAsia="標楷體" w:hAnsi="Arial" w:cs="Arial"/>
                <w:sz w:val="20"/>
                <w:szCs w:val="20"/>
              </w:rPr>
            </w:pPr>
            <w:r w:rsidRPr="0041792D">
              <w:rPr>
                <w:rFonts w:ascii="Arial" w:eastAsia="標楷體" w:hAnsi="Arial" w:cs="Arial"/>
                <w:sz w:val="20"/>
                <w:szCs w:val="20"/>
              </w:rPr>
              <w:t>TEL</w:t>
            </w:r>
            <w:r w:rsidRPr="0041792D">
              <w:rPr>
                <w:rFonts w:ascii="Arial" w:eastAsia="標楷體" w:hAnsi="Arial" w:cs="Arial"/>
                <w:sz w:val="20"/>
                <w:szCs w:val="20"/>
              </w:rPr>
              <w:t>：</w:t>
            </w:r>
            <w:r w:rsidRPr="0041792D">
              <w:rPr>
                <w:rFonts w:ascii="Arial" w:eastAsia="標楷體" w:hAnsi="Arial" w:cs="Arial"/>
                <w:sz w:val="20"/>
                <w:szCs w:val="20"/>
              </w:rPr>
              <w:t>+886-2-8792 6666</w:t>
            </w:r>
            <w:r w:rsidRPr="00F34C17">
              <w:rPr>
                <w:rFonts w:ascii="Arial" w:eastAsia="標楷體" w:hAnsi="Arial" w:cs="Arial"/>
                <w:sz w:val="20"/>
              </w:rPr>
              <w:t xml:space="preserve"> ext.</w:t>
            </w:r>
            <w:r>
              <w:rPr>
                <w:rFonts w:ascii="Arial" w:eastAsia="標楷體" w:hAnsi="Arial" w:cs="Arial" w:hint="eastAsia"/>
                <w:sz w:val="20"/>
                <w:szCs w:val="20"/>
              </w:rPr>
              <w:t>253</w:t>
            </w:r>
            <w:r w:rsidRPr="0041792D">
              <w:rPr>
                <w:rFonts w:ascii="Arial" w:eastAsia="標楷體" w:hAnsi="Arial" w:cs="Arial"/>
                <w:sz w:val="20"/>
                <w:szCs w:val="20"/>
              </w:rPr>
              <w:t xml:space="preserve">    </w:t>
            </w:r>
          </w:p>
          <w:p w:rsidR="00FD2B01" w:rsidRPr="0041792D" w:rsidRDefault="00FD2B01" w:rsidP="004C1683">
            <w:pPr>
              <w:tabs>
                <w:tab w:val="left" w:pos="2022"/>
              </w:tabs>
              <w:spacing w:line="220" w:lineRule="exact"/>
              <w:rPr>
                <w:rFonts w:ascii="Arial" w:eastAsia="標楷體" w:hAnsi="Arial" w:cs="Arial"/>
                <w:sz w:val="20"/>
                <w:szCs w:val="20"/>
              </w:rPr>
            </w:pPr>
            <w:r w:rsidRPr="0041792D">
              <w:rPr>
                <w:rFonts w:ascii="Arial" w:eastAsia="標楷體" w:hAnsi="Arial" w:cs="Arial"/>
                <w:sz w:val="20"/>
                <w:szCs w:val="20"/>
              </w:rPr>
              <w:t>FAX</w:t>
            </w:r>
            <w:r w:rsidRPr="0041792D">
              <w:rPr>
                <w:rFonts w:ascii="Arial" w:eastAsia="標楷體" w:hAnsi="Arial" w:cs="Arial"/>
                <w:sz w:val="20"/>
                <w:szCs w:val="20"/>
              </w:rPr>
              <w:t>：</w:t>
            </w:r>
            <w:r w:rsidRPr="0041792D">
              <w:rPr>
                <w:rFonts w:ascii="Arial" w:eastAsia="標楷體" w:hAnsi="Arial" w:cs="Arial"/>
                <w:sz w:val="20"/>
                <w:szCs w:val="20"/>
              </w:rPr>
              <w:t>+886-2-8792 6140</w:t>
            </w:r>
          </w:p>
          <w:p w:rsidR="00FD2B01" w:rsidRPr="0041792D" w:rsidRDefault="00FD2B01" w:rsidP="004C1683">
            <w:pPr>
              <w:tabs>
                <w:tab w:val="left" w:pos="2022"/>
              </w:tabs>
              <w:spacing w:line="220" w:lineRule="exact"/>
              <w:rPr>
                <w:rFonts w:ascii="Arial" w:eastAsia="標楷體" w:hAnsi="Arial" w:cs="Arial"/>
                <w:sz w:val="20"/>
                <w:szCs w:val="20"/>
              </w:rPr>
            </w:pPr>
            <w:r w:rsidRPr="0041792D">
              <w:rPr>
                <w:rFonts w:ascii="Arial" w:eastAsia="標楷體" w:hAnsi="Arial" w:cs="Arial"/>
                <w:sz w:val="20"/>
                <w:szCs w:val="20"/>
              </w:rPr>
              <w:t>Email</w:t>
            </w:r>
            <w:r w:rsidRPr="0041792D">
              <w:rPr>
                <w:rFonts w:ascii="Arial" w:eastAsia="標楷體" w:hAnsi="Arial" w:cs="Arial"/>
                <w:sz w:val="20"/>
                <w:szCs w:val="20"/>
              </w:rPr>
              <w:t>：</w:t>
            </w:r>
            <w:r>
              <w:rPr>
                <w:rFonts w:ascii="Arial" w:eastAsia="標楷體" w:hAnsi="Arial" w:cs="Arial" w:hint="eastAsia"/>
                <w:sz w:val="20"/>
                <w:szCs w:val="20"/>
              </w:rPr>
              <w:t>tseng</w:t>
            </w:r>
            <w:hyperlink r:id="rId14" w:history="1">
              <w:r w:rsidRPr="00F34C17">
                <w:rPr>
                  <w:rFonts w:ascii="Arial" w:eastAsia="標楷體" w:hAnsi="Arial" w:cs="Arial"/>
                  <w:color w:val="000000"/>
                  <w:sz w:val="20"/>
                  <w:szCs w:val="20"/>
                </w:rPr>
                <w:t>@teema.org.tw</w:t>
              </w:r>
            </w:hyperlink>
            <w:r w:rsidRPr="0041792D">
              <w:rPr>
                <w:rFonts w:ascii="Arial" w:eastAsia="標楷體" w:hAnsi="Arial" w:cs="Arial"/>
                <w:color w:val="000000"/>
                <w:sz w:val="20"/>
                <w:szCs w:val="20"/>
              </w:rPr>
              <w:t xml:space="preserve"> </w:t>
            </w:r>
          </w:p>
          <w:p w:rsidR="00FD2B01" w:rsidRPr="0041792D" w:rsidRDefault="00FD2B01" w:rsidP="004C1683">
            <w:pPr>
              <w:tabs>
                <w:tab w:val="left" w:pos="2022"/>
              </w:tabs>
              <w:spacing w:line="220" w:lineRule="exact"/>
              <w:rPr>
                <w:rFonts w:ascii="Arial" w:eastAsia="標楷體" w:hAnsi="Arial" w:cs="Arial"/>
                <w:sz w:val="20"/>
                <w:szCs w:val="20"/>
              </w:rPr>
            </w:pPr>
            <w:r w:rsidRPr="0041792D">
              <w:rPr>
                <w:rFonts w:ascii="Arial" w:eastAsia="標楷體" w:hAnsi="Arial" w:cs="Arial"/>
                <w:sz w:val="20"/>
                <w:szCs w:val="20"/>
              </w:rPr>
              <w:t>地址：</w:t>
            </w:r>
            <w:r w:rsidRPr="0041792D">
              <w:rPr>
                <w:rFonts w:ascii="Arial" w:eastAsia="標楷體" w:hAnsi="Arial" w:cs="Arial"/>
                <w:sz w:val="20"/>
                <w:szCs w:val="20"/>
              </w:rPr>
              <w:t xml:space="preserve">11490 </w:t>
            </w:r>
            <w:r>
              <w:rPr>
                <w:rFonts w:ascii="Arial" w:eastAsia="標楷體" w:hAnsi="Arial" w:cs="Arial" w:hint="eastAsia"/>
                <w:sz w:val="20"/>
                <w:szCs w:val="20"/>
              </w:rPr>
              <w:t>台</w:t>
            </w:r>
            <w:r w:rsidRPr="0041792D">
              <w:rPr>
                <w:rFonts w:ascii="Arial" w:eastAsia="標楷體" w:hAnsi="Arial" w:cs="Arial"/>
                <w:sz w:val="20"/>
                <w:szCs w:val="20"/>
              </w:rPr>
              <w:t>灣</w:t>
            </w:r>
            <w:r>
              <w:rPr>
                <w:rFonts w:ascii="Arial" w:eastAsia="標楷體" w:hAnsi="Arial" w:cs="Arial" w:hint="eastAsia"/>
                <w:sz w:val="20"/>
                <w:szCs w:val="20"/>
              </w:rPr>
              <w:t>台</w:t>
            </w:r>
            <w:r w:rsidRPr="0041792D">
              <w:rPr>
                <w:rFonts w:ascii="Arial" w:eastAsia="標楷體" w:hAnsi="Arial" w:cs="Arial"/>
                <w:sz w:val="20"/>
                <w:szCs w:val="20"/>
              </w:rPr>
              <w:t>北市內湖區民權東路</w:t>
            </w:r>
            <w:r w:rsidRPr="0041792D">
              <w:rPr>
                <w:rFonts w:ascii="Arial" w:eastAsia="標楷體" w:hAnsi="Arial" w:cs="Arial"/>
                <w:sz w:val="20"/>
                <w:szCs w:val="20"/>
              </w:rPr>
              <w:t>6</w:t>
            </w:r>
            <w:r w:rsidRPr="0041792D">
              <w:rPr>
                <w:rFonts w:ascii="Arial" w:eastAsia="標楷體" w:hAnsi="Arial" w:cs="Arial"/>
                <w:sz w:val="20"/>
                <w:szCs w:val="20"/>
              </w:rPr>
              <w:t>段</w:t>
            </w:r>
            <w:r w:rsidRPr="0041792D">
              <w:rPr>
                <w:rFonts w:ascii="Arial" w:eastAsia="標楷體" w:hAnsi="Arial" w:cs="Arial"/>
                <w:sz w:val="20"/>
                <w:szCs w:val="20"/>
              </w:rPr>
              <w:t>109</w:t>
            </w:r>
            <w:r w:rsidRPr="0041792D">
              <w:rPr>
                <w:rFonts w:ascii="Arial" w:eastAsia="標楷體" w:hAnsi="Arial" w:cs="Arial"/>
                <w:sz w:val="20"/>
                <w:szCs w:val="20"/>
              </w:rPr>
              <w:t>號</w:t>
            </w:r>
            <w:r w:rsidRPr="0041792D">
              <w:rPr>
                <w:rFonts w:ascii="Arial" w:eastAsia="標楷體" w:hAnsi="Arial" w:cs="Arial"/>
                <w:sz w:val="20"/>
                <w:szCs w:val="20"/>
              </w:rPr>
              <w:t>6</w:t>
            </w:r>
            <w:r w:rsidRPr="0041792D">
              <w:rPr>
                <w:rFonts w:ascii="Arial" w:eastAsia="標楷體" w:hAnsi="Arial" w:cs="Arial"/>
                <w:sz w:val="20"/>
                <w:szCs w:val="20"/>
              </w:rPr>
              <w:t>樓</w:t>
            </w:r>
          </w:p>
        </w:tc>
        <w:tc>
          <w:tcPr>
            <w:tcW w:w="5160" w:type="dxa"/>
          </w:tcPr>
          <w:p w:rsidR="00675F8C" w:rsidRPr="00306365" w:rsidRDefault="00675F8C" w:rsidP="00675F8C">
            <w:pPr>
              <w:widowControl/>
              <w:spacing w:line="200" w:lineRule="exact"/>
              <w:rPr>
                <w:rFonts w:ascii="Arial" w:eastAsia="標楷體" w:hAnsi="Arial" w:cs="Arial"/>
                <w:sz w:val="20"/>
                <w:szCs w:val="20"/>
              </w:rPr>
            </w:pPr>
            <w:r w:rsidRPr="00306365">
              <w:rPr>
                <w:rFonts w:ascii="Arial" w:eastAsia="標楷體" w:hAnsi="標楷體" w:cs="Arial" w:hint="eastAsia"/>
                <w:sz w:val="20"/>
                <w:szCs w:val="20"/>
              </w:rPr>
              <w:t>大陸銷售辦公室</w:t>
            </w:r>
            <w:r w:rsidRPr="00306365">
              <w:rPr>
                <w:rFonts w:ascii="Arial" w:eastAsia="標楷體" w:hAnsi="Arial" w:cs="Arial"/>
                <w:sz w:val="20"/>
                <w:szCs w:val="20"/>
              </w:rPr>
              <w:t>:</w:t>
            </w:r>
          </w:p>
          <w:p w:rsidR="00675F8C" w:rsidRPr="004448E3" w:rsidRDefault="00675F8C" w:rsidP="00675F8C">
            <w:pPr>
              <w:widowControl/>
              <w:spacing w:line="200" w:lineRule="exact"/>
              <w:rPr>
                <w:rFonts w:ascii="Arial" w:eastAsia="標楷體" w:hAnsi="Arial" w:cs="Arial"/>
                <w:color w:val="0D0D0D"/>
                <w:sz w:val="20"/>
                <w:szCs w:val="20"/>
              </w:rPr>
            </w:pPr>
            <w:r w:rsidRPr="00306365">
              <w:rPr>
                <w:rFonts w:ascii="Arial" w:eastAsia="標楷體" w:hAnsi="標楷體" w:cs="Arial" w:hint="eastAsia"/>
                <w:sz w:val="20"/>
                <w:szCs w:val="20"/>
              </w:rPr>
              <w:t>昆山金展會議展覽有限公</w:t>
            </w:r>
            <w:r w:rsidRPr="004448E3">
              <w:rPr>
                <w:rFonts w:ascii="Arial" w:eastAsia="標楷體" w:hAnsi="標楷體" w:cs="Arial" w:hint="eastAsia"/>
                <w:color w:val="0D0D0D"/>
                <w:sz w:val="20"/>
                <w:szCs w:val="20"/>
              </w:rPr>
              <w:t>司</w:t>
            </w:r>
            <w:r w:rsidR="00A20F0A">
              <w:rPr>
                <w:rFonts w:ascii="Arial" w:eastAsia="標楷體" w:hAnsi="標楷體" w:cs="Arial" w:hint="eastAsia"/>
                <w:color w:val="0D0D0D"/>
                <w:sz w:val="20"/>
                <w:szCs w:val="20"/>
              </w:rPr>
              <w:t xml:space="preserve"> </w:t>
            </w:r>
            <w:r w:rsidR="00A20F0A">
              <w:rPr>
                <w:rFonts w:ascii="Arial" w:eastAsia="標楷體" w:hAnsi="標楷體" w:cs="Arial" w:hint="eastAsia"/>
                <w:color w:val="0D0D0D"/>
                <w:sz w:val="20"/>
                <w:szCs w:val="20"/>
                <w:shd w:val="clear" w:color="auto" w:fill="FFFFFF"/>
              </w:rPr>
              <w:t>應康琪</w:t>
            </w:r>
            <w:r w:rsidR="00A20F0A">
              <w:rPr>
                <w:rFonts w:ascii="Arial" w:eastAsia="標楷體" w:hAnsi="標楷體" w:cs="Arial" w:hint="eastAsia"/>
                <w:color w:val="0D0D0D"/>
                <w:sz w:val="20"/>
                <w:szCs w:val="20"/>
                <w:shd w:val="clear" w:color="auto" w:fill="FFFFFF"/>
              </w:rPr>
              <w:t xml:space="preserve"> </w:t>
            </w:r>
            <w:r w:rsidR="007B260C" w:rsidRPr="00D179E1">
              <w:rPr>
                <w:rFonts w:ascii="Arial" w:eastAsia="標楷體" w:hAnsi="標楷體" w:cs="Arial" w:hint="eastAsia"/>
                <w:color w:val="0D0D0D"/>
                <w:sz w:val="20"/>
                <w:szCs w:val="20"/>
              </w:rPr>
              <w:t>先生</w:t>
            </w:r>
          </w:p>
          <w:p w:rsidR="00675F8C" w:rsidRPr="00306365" w:rsidRDefault="00675F8C" w:rsidP="00675F8C">
            <w:pPr>
              <w:tabs>
                <w:tab w:val="left" w:pos="2022"/>
              </w:tabs>
              <w:spacing w:line="200" w:lineRule="exact"/>
              <w:rPr>
                <w:rFonts w:ascii="Arial" w:eastAsia="標楷體" w:hAnsi="Arial" w:cs="Arial"/>
                <w:sz w:val="20"/>
                <w:szCs w:val="20"/>
              </w:rPr>
            </w:pPr>
            <w:r w:rsidRPr="00306365">
              <w:rPr>
                <w:rFonts w:ascii="Arial" w:eastAsia="標楷體" w:hAnsi="Arial" w:cs="Arial"/>
                <w:sz w:val="20"/>
                <w:szCs w:val="20"/>
              </w:rPr>
              <w:t>TEL</w:t>
            </w:r>
            <w:r w:rsidRPr="00306365">
              <w:rPr>
                <w:rFonts w:ascii="Arial" w:eastAsia="標楷體" w:hAnsi="標楷體" w:cs="Arial" w:hint="eastAsia"/>
                <w:sz w:val="20"/>
                <w:szCs w:val="20"/>
              </w:rPr>
              <w:t>：</w:t>
            </w:r>
            <w:r w:rsidRPr="00306365">
              <w:rPr>
                <w:rFonts w:ascii="Arial" w:eastAsia="標楷體" w:hAnsi="Arial" w:cs="Arial"/>
                <w:sz w:val="20"/>
                <w:szCs w:val="20"/>
              </w:rPr>
              <w:t>+86-571-8578 3999</w:t>
            </w:r>
            <w:r w:rsidR="004026C3">
              <w:rPr>
                <w:rFonts w:ascii="Arial" w:eastAsia="標楷體" w:hAnsi="Arial" w:cs="Arial" w:hint="eastAsia"/>
                <w:sz w:val="20"/>
                <w:szCs w:val="20"/>
              </w:rPr>
              <w:t xml:space="preserve"> </w:t>
            </w:r>
            <w:r w:rsidR="004026C3" w:rsidRPr="00F34C17">
              <w:rPr>
                <w:rFonts w:ascii="Arial" w:eastAsia="標楷體" w:hAnsi="Arial" w:cs="Arial"/>
                <w:sz w:val="20"/>
              </w:rPr>
              <w:t>ext.</w:t>
            </w:r>
            <w:r w:rsidRPr="007B260C">
              <w:rPr>
                <w:rFonts w:ascii="Arial" w:eastAsia="標楷體" w:hAnsi="Arial" w:cs="Arial"/>
                <w:sz w:val="20"/>
                <w:szCs w:val="20"/>
              </w:rPr>
              <w:t>60</w:t>
            </w:r>
            <w:r w:rsidR="00A20F0A">
              <w:rPr>
                <w:rFonts w:ascii="Arial" w:eastAsia="標楷體" w:hAnsi="Arial" w:cs="Arial" w:hint="eastAsia"/>
                <w:sz w:val="20"/>
                <w:szCs w:val="20"/>
              </w:rPr>
              <w:t>3</w:t>
            </w:r>
            <w:r w:rsidRPr="00306365">
              <w:rPr>
                <w:rFonts w:ascii="Arial" w:eastAsia="標楷體" w:hAnsi="Arial" w:cs="Arial"/>
                <w:sz w:val="20"/>
                <w:szCs w:val="20"/>
                <w:lang w:eastAsia="zh-CN"/>
              </w:rPr>
              <w:t xml:space="preserve">  </w:t>
            </w:r>
          </w:p>
          <w:p w:rsidR="00675F8C" w:rsidRPr="00306365" w:rsidRDefault="00675F8C" w:rsidP="00675F8C">
            <w:pPr>
              <w:tabs>
                <w:tab w:val="left" w:pos="2022"/>
              </w:tabs>
              <w:spacing w:line="200" w:lineRule="exact"/>
              <w:rPr>
                <w:rFonts w:ascii="Arial" w:eastAsia="標楷體" w:hAnsi="Arial" w:cs="Arial"/>
                <w:sz w:val="20"/>
                <w:szCs w:val="20"/>
              </w:rPr>
            </w:pPr>
            <w:r w:rsidRPr="00306365">
              <w:rPr>
                <w:rFonts w:ascii="Arial" w:eastAsia="標楷體" w:hAnsi="Arial" w:cs="Arial"/>
                <w:sz w:val="20"/>
                <w:szCs w:val="20"/>
              </w:rPr>
              <w:t>FAX</w:t>
            </w:r>
            <w:r w:rsidRPr="00306365">
              <w:rPr>
                <w:rFonts w:ascii="Arial" w:eastAsia="標楷體" w:hAnsi="標楷體" w:cs="Arial" w:hint="eastAsia"/>
                <w:sz w:val="20"/>
                <w:szCs w:val="20"/>
              </w:rPr>
              <w:t>：</w:t>
            </w:r>
            <w:r w:rsidRPr="00306365">
              <w:rPr>
                <w:rFonts w:ascii="Arial" w:eastAsia="標楷體" w:hAnsi="Arial" w:cs="Arial"/>
                <w:sz w:val="20"/>
                <w:szCs w:val="20"/>
              </w:rPr>
              <w:t>+86-571-8537 3399</w:t>
            </w:r>
          </w:p>
          <w:p w:rsidR="00675F8C" w:rsidRPr="00306365" w:rsidRDefault="00675F8C" w:rsidP="00675F8C">
            <w:pPr>
              <w:tabs>
                <w:tab w:val="left" w:pos="2022"/>
              </w:tabs>
              <w:spacing w:line="200" w:lineRule="exact"/>
              <w:rPr>
                <w:rFonts w:ascii="Arial" w:eastAsia="標楷體" w:hAnsi="Arial" w:cs="Arial"/>
                <w:sz w:val="20"/>
                <w:szCs w:val="20"/>
              </w:rPr>
            </w:pPr>
            <w:r w:rsidRPr="00306365">
              <w:rPr>
                <w:rFonts w:ascii="Arial" w:eastAsia="標楷體" w:hAnsi="Arial" w:cs="Arial"/>
                <w:sz w:val="20"/>
                <w:szCs w:val="20"/>
              </w:rPr>
              <w:t>Email</w:t>
            </w:r>
            <w:r w:rsidRPr="00306365">
              <w:rPr>
                <w:rFonts w:ascii="Arial" w:eastAsia="標楷體" w:hAnsi="標楷體" w:cs="Arial" w:hint="eastAsia"/>
                <w:sz w:val="20"/>
                <w:szCs w:val="20"/>
              </w:rPr>
              <w:t>：</w:t>
            </w:r>
            <w:hyperlink r:id="rId15" w:history="1">
              <w:r w:rsidR="00A20F0A" w:rsidRPr="00A20F0A">
                <w:rPr>
                  <w:rStyle w:val="a3"/>
                  <w:rFonts w:ascii="Arial" w:eastAsia="標楷體" w:hAnsi="Arial" w:cs="Arial"/>
                  <w:color w:val="auto"/>
                  <w:sz w:val="20"/>
                  <w:szCs w:val="20"/>
                  <w:u w:val="none"/>
                </w:rPr>
                <w:t>hanson@icjin</w:t>
              </w:r>
              <w:r w:rsidR="00A20F0A" w:rsidRPr="00A20F0A">
                <w:rPr>
                  <w:rStyle w:val="a3"/>
                  <w:rFonts w:ascii="Arial" w:eastAsia="標楷體" w:hAnsi="Arial" w:cs="Arial" w:hint="eastAsia"/>
                  <w:color w:val="auto"/>
                  <w:sz w:val="20"/>
                  <w:szCs w:val="20"/>
                  <w:u w:val="none"/>
                </w:rPr>
                <w:t>z</w:t>
              </w:r>
              <w:r w:rsidR="00A20F0A" w:rsidRPr="00A20F0A">
                <w:rPr>
                  <w:rStyle w:val="a3"/>
                  <w:rFonts w:ascii="Arial" w:eastAsia="標楷體" w:hAnsi="Arial" w:cs="Arial"/>
                  <w:color w:val="auto"/>
                  <w:sz w:val="20"/>
                  <w:szCs w:val="20"/>
                  <w:u w:val="none"/>
                </w:rPr>
                <w:t>han.com</w:t>
              </w:r>
            </w:hyperlink>
          </w:p>
          <w:p w:rsidR="00675F8C" w:rsidRDefault="00675F8C" w:rsidP="007B260C">
            <w:pPr>
              <w:tabs>
                <w:tab w:val="left" w:pos="2022"/>
              </w:tabs>
              <w:spacing w:line="200" w:lineRule="exact"/>
              <w:ind w:left="600" w:hangingChars="300" w:hanging="600"/>
              <w:rPr>
                <w:rFonts w:eastAsia="標楷體" w:hAnsi="標楷體"/>
                <w:kern w:val="0"/>
                <w:sz w:val="20"/>
                <w:szCs w:val="20"/>
              </w:rPr>
            </w:pPr>
            <w:r w:rsidRPr="00306365">
              <w:rPr>
                <w:rFonts w:ascii="Arial" w:eastAsia="標楷體" w:hAnsi="標楷體" w:cs="Arial" w:hint="eastAsia"/>
                <w:sz w:val="20"/>
                <w:szCs w:val="20"/>
              </w:rPr>
              <w:t>地址：</w:t>
            </w:r>
            <w:r w:rsidR="007B260C" w:rsidRPr="00D179E1">
              <w:rPr>
                <w:rFonts w:eastAsia="標楷體" w:hAnsi="標楷體"/>
                <w:sz w:val="20"/>
                <w:szCs w:val="20"/>
              </w:rPr>
              <w:t>大陸浙江省</w:t>
            </w:r>
            <w:r w:rsidR="007B260C" w:rsidRPr="00D179E1">
              <w:rPr>
                <w:rFonts w:eastAsia="標楷體" w:hAnsi="標楷體"/>
                <w:kern w:val="0"/>
                <w:sz w:val="20"/>
                <w:szCs w:val="20"/>
              </w:rPr>
              <w:t>杭州市環城北路</w:t>
            </w:r>
            <w:r w:rsidR="007B260C" w:rsidRPr="00D179E1">
              <w:rPr>
                <w:rFonts w:eastAsia="標楷體"/>
                <w:kern w:val="0"/>
                <w:sz w:val="20"/>
                <w:szCs w:val="20"/>
              </w:rPr>
              <w:t>141</w:t>
            </w:r>
            <w:r w:rsidR="007B260C" w:rsidRPr="00D179E1">
              <w:rPr>
                <w:rFonts w:eastAsia="標楷體" w:hAnsi="標楷體"/>
                <w:kern w:val="0"/>
                <w:sz w:val="20"/>
                <w:szCs w:val="20"/>
              </w:rPr>
              <w:t>號永通信息廣場東樓</w:t>
            </w:r>
            <w:r w:rsidR="007B260C" w:rsidRPr="00D179E1">
              <w:rPr>
                <w:rFonts w:eastAsia="標楷體"/>
                <w:kern w:val="0"/>
                <w:sz w:val="20"/>
                <w:szCs w:val="20"/>
              </w:rPr>
              <w:t>1203</w:t>
            </w:r>
            <w:r w:rsidR="007B260C" w:rsidRPr="00D179E1">
              <w:rPr>
                <w:rFonts w:eastAsia="標楷體" w:hAnsi="標楷體"/>
                <w:kern w:val="0"/>
                <w:sz w:val="20"/>
                <w:szCs w:val="20"/>
              </w:rPr>
              <w:t>室</w:t>
            </w:r>
          </w:p>
          <w:p w:rsidR="007F340B" w:rsidRDefault="007F340B" w:rsidP="007F340B">
            <w:pPr>
              <w:tabs>
                <w:tab w:val="left" w:pos="2022"/>
              </w:tabs>
              <w:spacing w:line="100" w:lineRule="exact"/>
              <w:ind w:left="600" w:hangingChars="300" w:hanging="600"/>
              <w:rPr>
                <w:rFonts w:eastAsia="標楷體" w:hAnsi="標楷體"/>
                <w:kern w:val="0"/>
                <w:sz w:val="20"/>
                <w:szCs w:val="20"/>
              </w:rPr>
            </w:pPr>
          </w:p>
          <w:p w:rsidR="00595108" w:rsidRDefault="00C978D2" w:rsidP="00C978D2">
            <w:pPr>
              <w:tabs>
                <w:tab w:val="left" w:pos="2022"/>
              </w:tabs>
              <w:spacing w:line="220" w:lineRule="exact"/>
              <w:ind w:firstLineChars="600" w:firstLine="1201"/>
              <w:rPr>
                <w:rFonts w:ascii="Arial" w:eastAsia="標楷體" w:hAnsi="Arial" w:cs="Arial"/>
                <w:sz w:val="20"/>
                <w:szCs w:val="20"/>
              </w:rPr>
            </w:pPr>
            <w:r w:rsidRPr="00C978D2">
              <w:rPr>
                <w:rFonts w:ascii="標楷體" w:eastAsia="標楷體" w:hAnsi="標楷體" w:hint="eastAsia"/>
                <w:b/>
                <w:color w:val="0000FF"/>
                <w:sz w:val="20"/>
                <w:lang w:eastAsia="zh-CN"/>
              </w:rPr>
              <w:t>邀展者：</w:t>
            </w:r>
            <w:r w:rsidRPr="00C978D2">
              <w:rPr>
                <w:rFonts w:ascii="標楷體" w:eastAsia="標楷體" w:hAnsi="標楷體" w:hint="eastAsia"/>
                <w:b/>
                <w:color w:val="0000FF"/>
                <w:sz w:val="20"/>
                <w:u w:val="single"/>
              </w:rPr>
              <w:t xml:space="preserve"> 專案服務室  </w:t>
            </w:r>
          </w:p>
          <w:p w:rsidR="00E66132" w:rsidRPr="007F340B" w:rsidRDefault="00E66132" w:rsidP="00E66132">
            <w:pPr>
              <w:tabs>
                <w:tab w:val="left" w:pos="2022"/>
              </w:tabs>
              <w:spacing w:line="220" w:lineRule="exact"/>
              <w:ind w:firstLineChars="800" w:firstLine="1600"/>
              <w:rPr>
                <w:rFonts w:ascii="Arial" w:eastAsia="標楷體" w:hAnsi="Arial" w:cs="Arial"/>
                <w:sz w:val="20"/>
                <w:szCs w:val="20"/>
              </w:rPr>
            </w:pPr>
          </w:p>
        </w:tc>
      </w:tr>
    </w:tbl>
    <w:p w:rsidR="00FD2B01" w:rsidRPr="002C3724" w:rsidRDefault="00025D6E" w:rsidP="00E57C21">
      <w:pPr>
        <w:tabs>
          <w:tab w:val="left" w:pos="2022"/>
        </w:tabs>
        <w:spacing w:line="220" w:lineRule="exact"/>
        <w:jc w:val="center"/>
        <w:rPr>
          <w:rFonts w:ascii="Arial" w:eastAsia="標楷體" w:hAnsi="Arial" w:cs="Arial"/>
          <w:color w:val="0000FF"/>
        </w:rPr>
      </w:pPr>
      <w:hyperlink r:id="rId16" w:history="1">
        <w:r w:rsidR="00FD2B01" w:rsidRPr="002C3724">
          <w:rPr>
            <w:rStyle w:val="a3"/>
            <w:rFonts w:ascii="Arial" w:eastAsia="標楷體" w:hAnsi="Arial" w:cs="Arial"/>
            <w:sz w:val="30"/>
            <w:szCs w:val="30"/>
          </w:rPr>
          <w:t>www.cefks.com</w:t>
        </w:r>
      </w:hyperlink>
    </w:p>
    <w:sectPr w:rsidR="00FD2B01" w:rsidRPr="002C3724" w:rsidSect="007F340B">
      <w:pgSz w:w="11906" w:h="16838"/>
      <w:pgMar w:top="624" w:right="567" w:bottom="567" w:left="709" w:header="851" w:footer="992" w:gutter="0"/>
      <w:pgBorders w:offsetFrom="page">
        <w:top w:val="thinThickLargeGap" w:sz="2" w:space="24" w:color="auto"/>
        <w:left w:val="thinThickLargeGap" w:sz="2" w:space="24" w:color="auto"/>
        <w:bottom w:val="thickThinLargeGap" w:sz="2" w:space="24" w:color="auto"/>
        <w:right w:val="thickThinLargeGap" w:sz="2"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D4" w:rsidRDefault="006B07D4" w:rsidP="0054588D">
      <w:r>
        <w:separator/>
      </w:r>
    </w:p>
  </w:endnote>
  <w:endnote w:type="continuationSeparator" w:id="0">
    <w:p w:rsidR="006B07D4" w:rsidRDefault="006B07D4" w:rsidP="00545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D4" w:rsidRDefault="006B07D4" w:rsidP="0054588D">
      <w:r>
        <w:separator/>
      </w:r>
    </w:p>
  </w:footnote>
  <w:footnote w:type="continuationSeparator" w:id="0">
    <w:p w:rsidR="006B07D4" w:rsidRDefault="006B07D4" w:rsidP="00545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F00"/>
    <w:multiLevelType w:val="hybridMultilevel"/>
    <w:tmpl w:val="5B2AE522"/>
    <w:lvl w:ilvl="0" w:tplc="9E9C4C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A148EC"/>
    <w:multiLevelType w:val="hybridMultilevel"/>
    <w:tmpl w:val="1DD6EA36"/>
    <w:lvl w:ilvl="0" w:tplc="82D821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534CC6"/>
    <w:multiLevelType w:val="hybridMultilevel"/>
    <w:tmpl w:val="375C1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265D67"/>
    <w:multiLevelType w:val="hybridMultilevel"/>
    <w:tmpl w:val="CE38F1AC"/>
    <w:lvl w:ilvl="0" w:tplc="14EAA15C">
      <w:start w:val="1"/>
      <w:numFmt w:val="decimal"/>
      <w:lvlText w:val="%1."/>
      <w:lvlJc w:val="left"/>
      <w:pPr>
        <w:ind w:left="240" w:hanging="240"/>
      </w:pPr>
      <w:rPr>
        <w:rFonts w:ascii="Arial" w:eastAsia="SimSun"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287883"/>
    <w:multiLevelType w:val="hybridMultilevel"/>
    <w:tmpl w:val="178A87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E4405B6"/>
    <w:multiLevelType w:val="hybridMultilevel"/>
    <w:tmpl w:val="806C261A"/>
    <w:lvl w:ilvl="0" w:tplc="CE449598">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1E589A"/>
    <w:multiLevelType w:val="hybridMultilevel"/>
    <w:tmpl w:val="3F089CE6"/>
    <w:lvl w:ilvl="0" w:tplc="94C85278">
      <w:start w:val="1"/>
      <w:numFmt w:val="decimal"/>
      <w:lvlText w:val="%1."/>
      <w:lvlJc w:val="left"/>
      <w:pPr>
        <w:ind w:left="312" w:hanging="240"/>
      </w:pPr>
      <w:rPr>
        <w:rFonts w:eastAsia="SimSun" w:cs="Arial" w:hint="default"/>
        <w:color w:val="auto"/>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7">
    <w:nsid w:val="674B7CEF"/>
    <w:multiLevelType w:val="hybridMultilevel"/>
    <w:tmpl w:val="40D45FCA"/>
    <w:lvl w:ilvl="0" w:tplc="3A960A9C">
      <w:start w:val="1"/>
      <w:numFmt w:val="bullet"/>
      <w:lvlText w:val=""/>
      <w:lvlJc w:val="left"/>
      <w:pPr>
        <w:tabs>
          <w:tab w:val="num" w:pos="720"/>
        </w:tabs>
        <w:ind w:left="720" w:hanging="360"/>
      </w:pPr>
      <w:rPr>
        <w:rFonts w:ascii="Wingdings" w:hAnsi="Wingdings" w:hint="default"/>
      </w:rPr>
    </w:lvl>
    <w:lvl w:ilvl="1" w:tplc="883CDD24" w:tentative="1">
      <w:start w:val="1"/>
      <w:numFmt w:val="bullet"/>
      <w:lvlText w:val=""/>
      <w:lvlJc w:val="left"/>
      <w:pPr>
        <w:tabs>
          <w:tab w:val="num" w:pos="1440"/>
        </w:tabs>
        <w:ind w:left="1440" w:hanging="360"/>
      </w:pPr>
      <w:rPr>
        <w:rFonts w:ascii="Wingdings" w:hAnsi="Wingdings" w:hint="default"/>
      </w:rPr>
    </w:lvl>
    <w:lvl w:ilvl="2" w:tplc="2AE601B2" w:tentative="1">
      <w:start w:val="1"/>
      <w:numFmt w:val="bullet"/>
      <w:lvlText w:val=""/>
      <w:lvlJc w:val="left"/>
      <w:pPr>
        <w:tabs>
          <w:tab w:val="num" w:pos="2160"/>
        </w:tabs>
        <w:ind w:left="2160" w:hanging="360"/>
      </w:pPr>
      <w:rPr>
        <w:rFonts w:ascii="Wingdings" w:hAnsi="Wingdings" w:hint="default"/>
      </w:rPr>
    </w:lvl>
    <w:lvl w:ilvl="3" w:tplc="4934B248" w:tentative="1">
      <w:start w:val="1"/>
      <w:numFmt w:val="bullet"/>
      <w:lvlText w:val=""/>
      <w:lvlJc w:val="left"/>
      <w:pPr>
        <w:tabs>
          <w:tab w:val="num" w:pos="2880"/>
        </w:tabs>
        <w:ind w:left="2880" w:hanging="360"/>
      </w:pPr>
      <w:rPr>
        <w:rFonts w:ascii="Wingdings" w:hAnsi="Wingdings" w:hint="default"/>
      </w:rPr>
    </w:lvl>
    <w:lvl w:ilvl="4" w:tplc="E2F6777A" w:tentative="1">
      <w:start w:val="1"/>
      <w:numFmt w:val="bullet"/>
      <w:lvlText w:val=""/>
      <w:lvlJc w:val="left"/>
      <w:pPr>
        <w:tabs>
          <w:tab w:val="num" w:pos="3600"/>
        </w:tabs>
        <w:ind w:left="3600" w:hanging="360"/>
      </w:pPr>
      <w:rPr>
        <w:rFonts w:ascii="Wingdings" w:hAnsi="Wingdings" w:hint="default"/>
      </w:rPr>
    </w:lvl>
    <w:lvl w:ilvl="5" w:tplc="FB7EB228" w:tentative="1">
      <w:start w:val="1"/>
      <w:numFmt w:val="bullet"/>
      <w:lvlText w:val=""/>
      <w:lvlJc w:val="left"/>
      <w:pPr>
        <w:tabs>
          <w:tab w:val="num" w:pos="4320"/>
        </w:tabs>
        <w:ind w:left="4320" w:hanging="360"/>
      </w:pPr>
      <w:rPr>
        <w:rFonts w:ascii="Wingdings" w:hAnsi="Wingdings" w:hint="default"/>
      </w:rPr>
    </w:lvl>
    <w:lvl w:ilvl="6" w:tplc="280E0E5A" w:tentative="1">
      <w:start w:val="1"/>
      <w:numFmt w:val="bullet"/>
      <w:lvlText w:val=""/>
      <w:lvlJc w:val="left"/>
      <w:pPr>
        <w:tabs>
          <w:tab w:val="num" w:pos="5040"/>
        </w:tabs>
        <w:ind w:left="5040" w:hanging="360"/>
      </w:pPr>
      <w:rPr>
        <w:rFonts w:ascii="Wingdings" w:hAnsi="Wingdings" w:hint="default"/>
      </w:rPr>
    </w:lvl>
    <w:lvl w:ilvl="7" w:tplc="ECB0AC5E" w:tentative="1">
      <w:start w:val="1"/>
      <w:numFmt w:val="bullet"/>
      <w:lvlText w:val=""/>
      <w:lvlJc w:val="left"/>
      <w:pPr>
        <w:tabs>
          <w:tab w:val="num" w:pos="5760"/>
        </w:tabs>
        <w:ind w:left="5760" w:hanging="360"/>
      </w:pPr>
      <w:rPr>
        <w:rFonts w:ascii="Wingdings" w:hAnsi="Wingdings" w:hint="default"/>
      </w:rPr>
    </w:lvl>
    <w:lvl w:ilvl="8" w:tplc="1D48923E" w:tentative="1">
      <w:start w:val="1"/>
      <w:numFmt w:val="bullet"/>
      <w:lvlText w:val=""/>
      <w:lvlJc w:val="left"/>
      <w:pPr>
        <w:tabs>
          <w:tab w:val="num" w:pos="6480"/>
        </w:tabs>
        <w:ind w:left="6480" w:hanging="360"/>
      </w:pPr>
      <w:rPr>
        <w:rFonts w:ascii="Wingdings" w:hAnsi="Wingdings" w:hint="default"/>
      </w:rPr>
    </w:lvl>
  </w:abstractNum>
  <w:abstractNum w:abstractNumId="8">
    <w:nsid w:val="772472C4"/>
    <w:multiLevelType w:val="hybridMultilevel"/>
    <w:tmpl w:val="229AB6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2DF"/>
    <w:rsid w:val="000058F3"/>
    <w:rsid w:val="00010A06"/>
    <w:rsid w:val="00012F1C"/>
    <w:rsid w:val="0001349F"/>
    <w:rsid w:val="00016259"/>
    <w:rsid w:val="00020A6D"/>
    <w:rsid w:val="00021403"/>
    <w:rsid w:val="00021C56"/>
    <w:rsid w:val="00025D6E"/>
    <w:rsid w:val="00030F2E"/>
    <w:rsid w:val="00042FCF"/>
    <w:rsid w:val="00051C15"/>
    <w:rsid w:val="000634AF"/>
    <w:rsid w:val="00065F06"/>
    <w:rsid w:val="00077725"/>
    <w:rsid w:val="000874AF"/>
    <w:rsid w:val="00090046"/>
    <w:rsid w:val="000954B4"/>
    <w:rsid w:val="00097937"/>
    <w:rsid w:val="000A1C97"/>
    <w:rsid w:val="000A2228"/>
    <w:rsid w:val="000A53F5"/>
    <w:rsid w:val="000A6358"/>
    <w:rsid w:val="000B2B44"/>
    <w:rsid w:val="000B3FB6"/>
    <w:rsid w:val="000B4FB3"/>
    <w:rsid w:val="000C3516"/>
    <w:rsid w:val="000D1291"/>
    <w:rsid w:val="000E1745"/>
    <w:rsid w:val="000F4EF7"/>
    <w:rsid w:val="000F762B"/>
    <w:rsid w:val="000F76F0"/>
    <w:rsid w:val="00112086"/>
    <w:rsid w:val="00112C41"/>
    <w:rsid w:val="00112E89"/>
    <w:rsid w:val="00113A2A"/>
    <w:rsid w:val="00115944"/>
    <w:rsid w:val="00116A1B"/>
    <w:rsid w:val="001262DF"/>
    <w:rsid w:val="001342F6"/>
    <w:rsid w:val="0014472C"/>
    <w:rsid w:val="00144DA7"/>
    <w:rsid w:val="00162F92"/>
    <w:rsid w:val="0016367D"/>
    <w:rsid w:val="001646E3"/>
    <w:rsid w:val="00166873"/>
    <w:rsid w:val="00171FBE"/>
    <w:rsid w:val="00181C74"/>
    <w:rsid w:val="001844F4"/>
    <w:rsid w:val="00197FC8"/>
    <w:rsid w:val="001A0E16"/>
    <w:rsid w:val="001A32C1"/>
    <w:rsid w:val="001A3C26"/>
    <w:rsid w:val="001A680D"/>
    <w:rsid w:val="001A6974"/>
    <w:rsid w:val="001B527F"/>
    <w:rsid w:val="001C55DE"/>
    <w:rsid w:val="001D64E0"/>
    <w:rsid w:val="001E2F68"/>
    <w:rsid w:val="001F2828"/>
    <w:rsid w:val="00216625"/>
    <w:rsid w:val="00230C24"/>
    <w:rsid w:val="002347F8"/>
    <w:rsid w:val="002364D2"/>
    <w:rsid w:val="00240585"/>
    <w:rsid w:val="00251271"/>
    <w:rsid w:val="0025174F"/>
    <w:rsid w:val="00254B3B"/>
    <w:rsid w:val="00256BBA"/>
    <w:rsid w:val="00257522"/>
    <w:rsid w:val="002647E6"/>
    <w:rsid w:val="00273D00"/>
    <w:rsid w:val="00276B5E"/>
    <w:rsid w:val="002825A8"/>
    <w:rsid w:val="00282868"/>
    <w:rsid w:val="00283AED"/>
    <w:rsid w:val="00284452"/>
    <w:rsid w:val="002935F4"/>
    <w:rsid w:val="002962E7"/>
    <w:rsid w:val="002A5A01"/>
    <w:rsid w:val="002B73CC"/>
    <w:rsid w:val="002C0E39"/>
    <w:rsid w:val="002C2508"/>
    <w:rsid w:val="002C3025"/>
    <w:rsid w:val="002C3724"/>
    <w:rsid w:val="002C5E1E"/>
    <w:rsid w:val="002D3852"/>
    <w:rsid w:val="002E080C"/>
    <w:rsid w:val="002E5B49"/>
    <w:rsid w:val="002F2408"/>
    <w:rsid w:val="002F675C"/>
    <w:rsid w:val="002F7938"/>
    <w:rsid w:val="00304365"/>
    <w:rsid w:val="00307984"/>
    <w:rsid w:val="003146D5"/>
    <w:rsid w:val="00314BCB"/>
    <w:rsid w:val="00322257"/>
    <w:rsid w:val="003304EF"/>
    <w:rsid w:val="00333707"/>
    <w:rsid w:val="00346911"/>
    <w:rsid w:val="00352C5A"/>
    <w:rsid w:val="00353278"/>
    <w:rsid w:val="00353DAA"/>
    <w:rsid w:val="003548F9"/>
    <w:rsid w:val="0037050C"/>
    <w:rsid w:val="00374E2B"/>
    <w:rsid w:val="003807C5"/>
    <w:rsid w:val="00386DD7"/>
    <w:rsid w:val="00391A42"/>
    <w:rsid w:val="003972F5"/>
    <w:rsid w:val="003A2B5B"/>
    <w:rsid w:val="003A2E19"/>
    <w:rsid w:val="003A74E6"/>
    <w:rsid w:val="003B1035"/>
    <w:rsid w:val="003B1DE4"/>
    <w:rsid w:val="003C3135"/>
    <w:rsid w:val="003C7292"/>
    <w:rsid w:val="003F1DA5"/>
    <w:rsid w:val="003F4718"/>
    <w:rsid w:val="004026C3"/>
    <w:rsid w:val="00404BDD"/>
    <w:rsid w:val="00404D67"/>
    <w:rsid w:val="00410355"/>
    <w:rsid w:val="00412EA0"/>
    <w:rsid w:val="00413571"/>
    <w:rsid w:val="0041792D"/>
    <w:rsid w:val="00420F23"/>
    <w:rsid w:val="0042193F"/>
    <w:rsid w:val="00421BF7"/>
    <w:rsid w:val="004323DA"/>
    <w:rsid w:val="00432F25"/>
    <w:rsid w:val="00437E94"/>
    <w:rsid w:val="00441F83"/>
    <w:rsid w:val="004448E3"/>
    <w:rsid w:val="004507A7"/>
    <w:rsid w:val="00451306"/>
    <w:rsid w:val="00472A04"/>
    <w:rsid w:val="0047715C"/>
    <w:rsid w:val="00480630"/>
    <w:rsid w:val="00480921"/>
    <w:rsid w:val="00484437"/>
    <w:rsid w:val="004919A8"/>
    <w:rsid w:val="00493670"/>
    <w:rsid w:val="00494530"/>
    <w:rsid w:val="004A27CB"/>
    <w:rsid w:val="004B2FE9"/>
    <w:rsid w:val="004C1683"/>
    <w:rsid w:val="004C6198"/>
    <w:rsid w:val="004D1180"/>
    <w:rsid w:val="004E1334"/>
    <w:rsid w:val="004E19F1"/>
    <w:rsid w:val="004E5295"/>
    <w:rsid w:val="004F09FD"/>
    <w:rsid w:val="004F54CE"/>
    <w:rsid w:val="00501B19"/>
    <w:rsid w:val="00502899"/>
    <w:rsid w:val="0051022F"/>
    <w:rsid w:val="00514C9C"/>
    <w:rsid w:val="005158AA"/>
    <w:rsid w:val="0052053E"/>
    <w:rsid w:val="0052176D"/>
    <w:rsid w:val="00524B3F"/>
    <w:rsid w:val="0052691B"/>
    <w:rsid w:val="0054043F"/>
    <w:rsid w:val="00545692"/>
    <w:rsid w:val="0054588D"/>
    <w:rsid w:val="00552DC8"/>
    <w:rsid w:val="00556658"/>
    <w:rsid w:val="00561380"/>
    <w:rsid w:val="00567978"/>
    <w:rsid w:val="0057158E"/>
    <w:rsid w:val="00590CD6"/>
    <w:rsid w:val="005910C6"/>
    <w:rsid w:val="005922B0"/>
    <w:rsid w:val="00593598"/>
    <w:rsid w:val="00595108"/>
    <w:rsid w:val="005968AB"/>
    <w:rsid w:val="005A0332"/>
    <w:rsid w:val="005B0E67"/>
    <w:rsid w:val="005C5DF9"/>
    <w:rsid w:val="005E0F58"/>
    <w:rsid w:val="005E3FEC"/>
    <w:rsid w:val="005F0EEC"/>
    <w:rsid w:val="005F50E4"/>
    <w:rsid w:val="005F58FE"/>
    <w:rsid w:val="005F65D5"/>
    <w:rsid w:val="00610DD4"/>
    <w:rsid w:val="0064148E"/>
    <w:rsid w:val="006441EF"/>
    <w:rsid w:val="00644205"/>
    <w:rsid w:val="006443B0"/>
    <w:rsid w:val="006502C2"/>
    <w:rsid w:val="00651D9F"/>
    <w:rsid w:val="00652620"/>
    <w:rsid w:val="00656D16"/>
    <w:rsid w:val="00663094"/>
    <w:rsid w:val="006759BB"/>
    <w:rsid w:val="00675F8C"/>
    <w:rsid w:val="0068290B"/>
    <w:rsid w:val="0068520F"/>
    <w:rsid w:val="0069027A"/>
    <w:rsid w:val="006909C6"/>
    <w:rsid w:val="00691CD4"/>
    <w:rsid w:val="00693F62"/>
    <w:rsid w:val="006A2636"/>
    <w:rsid w:val="006A5CC4"/>
    <w:rsid w:val="006B07D4"/>
    <w:rsid w:val="006B6591"/>
    <w:rsid w:val="006B6B20"/>
    <w:rsid w:val="006C22F2"/>
    <w:rsid w:val="006C57C9"/>
    <w:rsid w:val="006C6423"/>
    <w:rsid w:val="006D1ED6"/>
    <w:rsid w:val="006E057B"/>
    <w:rsid w:val="006E106D"/>
    <w:rsid w:val="006E34FC"/>
    <w:rsid w:val="006E5ED7"/>
    <w:rsid w:val="006F0B43"/>
    <w:rsid w:val="006F225D"/>
    <w:rsid w:val="006F503B"/>
    <w:rsid w:val="006F6D50"/>
    <w:rsid w:val="00702C57"/>
    <w:rsid w:val="00711807"/>
    <w:rsid w:val="00712D41"/>
    <w:rsid w:val="007145D5"/>
    <w:rsid w:val="00726C5E"/>
    <w:rsid w:val="007319AB"/>
    <w:rsid w:val="00733A8F"/>
    <w:rsid w:val="007369B0"/>
    <w:rsid w:val="00736BB6"/>
    <w:rsid w:val="007467CE"/>
    <w:rsid w:val="00764F78"/>
    <w:rsid w:val="00765BDE"/>
    <w:rsid w:val="00767AE8"/>
    <w:rsid w:val="00776D4D"/>
    <w:rsid w:val="00776E48"/>
    <w:rsid w:val="007774B8"/>
    <w:rsid w:val="0078075C"/>
    <w:rsid w:val="007837B2"/>
    <w:rsid w:val="007841AE"/>
    <w:rsid w:val="007844F7"/>
    <w:rsid w:val="00790637"/>
    <w:rsid w:val="00793DB1"/>
    <w:rsid w:val="007A4C2A"/>
    <w:rsid w:val="007A65AC"/>
    <w:rsid w:val="007A7105"/>
    <w:rsid w:val="007B260C"/>
    <w:rsid w:val="007B38A9"/>
    <w:rsid w:val="007B6116"/>
    <w:rsid w:val="007C1FF3"/>
    <w:rsid w:val="007C33F4"/>
    <w:rsid w:val="007C35ED"/>
    <w:rsid w:val="007C6C3A"/>
    <w:rsid w:val="007D0C30"/>
    <w:rsid w:val="007D29F1"/>
    <w:rsid w:val="007D5E08"/>
    <w:rsid w:val="007E266D"/>
    <w:rsid w:val="007E3B0A"/>
    <w:rsid w:val="007F340B"/>
    <w:rsid w:val="007F470E"/>
    <w:rsid w:val="00804823"/>
    <w:rsid w:val="00805F13"/>
    <w:rsid w:val="00810C60"/>
    <w:rsid w:val="00816A88"/>
    <w:rsid w:val="00821C63"/>
    <w:rsid w:val="008239CE"/>
    <w:rsid w:val="0082719C"/>
    <w:rsid w:val="00832816"/>
    <w:rsid w:val="008359C8"/>
    <w:rsid w:val="00845D9C"/>
    <w:rsid w:val="008460AC"/>
    <w:rsid w:val="00850539"/>
    <w:rsid w:val="008846E7"/>
    <w:rsid w:val="00886EAB"/>
    <w:rsid w:val="008922EB"/>
    <w:rsid w:val="0089647C"/>
    <w:rsid w:val="00896A3C"/>
    <w:rsid w:val="00896C88"/>
    <w:rsid w:val="00896E73"/>
    <w:rsid w:val="008A1828"/>
    <w:rsid w:val="008A4C84"/>
    <w:rsid w:val="008A5EA7"/>
    <w:rsid w:val="008B2560"/>
    <w:rsid w:val="008B4D55"/>
    <w:rsid w:val="008C1876"/>
    <w:rsid w:val="008C4CBA"/>
    <w:rsid w:val="008C683E"/>
    <w:rsid w:val="008D13C6"/>
    <w:rsid w:val="008F1AAF"/>
    <w:rsid w:val="008F289E"/>
    <w:rsid w:val="009003C8"/>
    <w:rsid w:val="009012DA"/>
    <w:rsid w:val="00902FA9"/>
    <w:rsid w:val="00934ED6"/>
    <w:rsid w:val="009359C2"/>
    <w:rsid w:val="009404DE"/>
    <w:rsid w:val="009500CE"/>
    <w:rsid w:val="00950850"/>
    <w:rsid w:val="00952BD8"/>
    <w:rsid w:val="00960F57"/>
    <w:rsid w:val="00961803"/>
    <w:rsid w:val="00961D32"/>
    <w:rsid w:val="00976FBE"/>
    <w:rsid w:val="00981904"/>
    <w:rsid w:val="009837EB"/>
    <w:rsid w:val="00992D1A"/>
    <w:rsid w:val="00993EE9"/>
    <w:rsid w:val="00995D83"/>
    <w:rsid w:val="009A2B24"/>
    <w:rsid w:val="009A3954"/>
    <w:rsid w:val="009A3D95"/>
    <w:rsid w:val="009A5499"/>
    <w:rsid w:val="009C1081"/>
    <w:rsid w:val="009C319C"/>
    <w:rsid w:val="009C54B6"/>
    <w:rsid w:val="009C72B5"/>
    <w:rsid w:val="009D2A41"/>
    <w:rsid w:val="009E14B0"/>
    <w:rsid w:val="009E2FB0"/>
    <w:rsid w:val="009E3063"/>
    <w:rsid w:val="009E6C1A"/>
    <w:rsid w:val="009E7523"/>
    <w:rsid w:val="009E77FB"/>
    <w:rsid w:val="009F5B1E"/>
    <w:rsid w:val="00A01A43"/>
    <w:rsid w:val="00A1049C"/>
    <w:rsid w:val="00A20F0A"/>
    <w:rsid w:val="00A21156"/>
    <w:rsid w:val="00A24B88"/>
    <w:rsid w:val="00A25F26"/>
    <w:rsid w:val="00A262D3"/>
    <w:rsid w:val="00A31685"/>
    <w:rsid w:val="00A32620"/>
    <w:rsid w:val="00A3319C"/>
    <w:rsid w:val="00A3354A"/>
    <w:rsid w:val="00A368E3"/>
    <w:rsid w:val="00A379DD"/>
    <w:rsid w:val="00A401C1"/>
    <w:rsid w:val="00A41CAD"/>
    <w:rsid w:val="00A41CE9"/>
    <w:rsid w:val="00A46C5C"/>
    <w:rsid w:val="00A51366"/>
    <w:rsid w:val="00A53F91"/>
    <w:rsid w:val="00A619F4"/>
    <w:rsid w:val="00A641D4"/>
    <w:rsid w:val="00A87947"/>
    <w:rsid w:val="00A909D4"/>
    <w:rsid w:val="00A93DBC"/>
    <w:rsid w:val="00AA2AF7"/>
    <w:rsid w:val="00AB190D"/>
    <w:rsid w:val="00AB391B"/>
    <w:rsid w:val="00AC5165"/>
    <w:rsid w:val="00AD060C"/>
    <w:rsid w:val="00AD5A18"/>
    <w:rsid w:val="00AE154B"/>
    <w:rsid w:val="00AE499B"/>
    <w:rsid w:val="00AE5AD9"/>
    <w:rsid w:val="00AE5C84"/>
    <w:rsid w:val="00B10554"/>
    <w:rsid w:val="00B12911"/>
    <w:rsid w:val="00B15BC1"/>
    <w:rsid w:val="00B24498"/>
    <w:rsid w:val="00B3095F"/>
    <w:rsid w:val="00B42A75"/>
    <w:rsid w:val="00B452F5"/>
    <w:rsid w:val="00B607D9"/>
    <w:rsid w:val="00B6134D"/>
    <w:rsid w:val="00B6329F"/>
    <w:rsid w:val="00B76ED6"/>
    <w:rsid w:val="00B83FC9"/>
    <w:rsid w:val="00B86C81"/>
    <w:rsid w:val="00B86F59"/>
    <w:rsid w:val="00BA20A0"/>
    <w:rsid w:val="00BA7BB6"/>
    <w:rsid w:val="00BB2714"/>
    <w:rsid w:val="00BB4302"/>
    <w:rsid w:val="00BB6159"/>
    <w:rsid w:val="00BC154F"/>
    <w:rsid w:val="00BC485D"/>
    <w:rsid w:val="00BC6B44"/>
    <w:rsid w:val="00BD0B5C"/>
    <w:rsid w:val="00BD67D5"/>
    <w:rsid w:val="00BE0617"/>
    <w:rsid w:val="00BE1A3B"/>
    <w:rsid w:val="00BE7533"/>
    <w:rsid w:val="00BF1C60"/>
    <w:rsid w:val="00C05876"/>
    <w:rsid w:val="00C14B68"/>
    <w:rsid w:val="00C214AC"/>
    <w:rsid w:val="00C23727"/>
    <w:rsid w:val="00C23913"/>
    <w:rsid w:val="00C267E1"/>
    <w:rsid w:val="00C27ED3"/>
    <w:rsid w:val="00C42710"/>
    <w:rsid w:val="00C427D6"/>
    <w:rsid w:val="00C458E7"/>
    <w:rsid w:val="00C5254E"/>
    <w:rsid w:val="00C609DF"/>
    <w:rsid w:val="00C679B3"/>
    <w:rsid w:val="00C80DBD"/>
    <w:rsid w:val="00C830E3"/>
    <w:rsid w:val="00C84170"/>
    <w:rsid w:val="00C8795B"/>
    <w:rsid w:val="00C91FAA"/>
    <w:rsid w:val="00C92E2E"/>
    <w:rsid w:val="00C97595"/>
    <w:rsid w:val="00C978D2"/>
    <w:rsid w:val="00CA08C4"/>
    <w:rsid w:val="00CA5A5A"/>
    <w:rsid w:val="00CB147D"/>
    <w:rsid w:val="00CB2655"/>
    <w:rsid w:val="00CC049C"/>
    <w:rsid w:val="00CC08B3"/>
    <w:rsid w:val="00CC6CA5"/>
    <w:rsid w:val="00CD6444"/>
    <w:rsid w:val="00CD75AC"/>
    <w:rsid w:val="00CE40D6"/>
    <w:rsid w:val="00CE6CFD"/>
    <w:rsid w:val="00CE7178"/>
    <w:rsid w:val="00CE7EF4"/>
    <w:rsid w:val="00D02854"/>
    <w:rsid w:val="00D053B5"/>
    <w:rsid w:val="00D179E1"/>
    <w:rsid w:val="00D20278"/>
    <w:rsid w:val="00D209A7"/>
    <w:rsid w:val="00D23B50"/>
    <w:rsid w:val="00D37C8E"/>
    <w:rsid w:val="00D5077B"/>
    <w:rsid w:val="00D52C96"/>
    <w:rsid w:val="00D53F6D"/>
    <w:rsid w:val="00D62EE5"/>
    <w:rsid w:val="00D64CF3"/>
    <w:rsid w:val="00D66D79"/>
    <w:rsid w:val="00D7083A"/>
    <w:rsid w:val="00D72117"/>
    <w:rsid w:val="00D733C6"/>
    <w:rsid w:val="00D755E8"/>
    <w:rsid w:val="00D82F85"/>
    <w:rsid w:val="00D8618A"/>
    <w:rsid w:val="00D8689A"/>
    <w:rsid w:val="00DB6498"/>
    <w:rsid w:val="00DC0F5E"/>
    <w:rsid w:val="00DF1EDB"/>
    <w:rsid w:val="00E00EBF"/>
    <w:rsid w:val="00E01EC6"/>
    <w:rsid w:val="00E27AB1"/>
    <w:rsid w:val="00E3624E"/>
    <w:rsid w:val="00E4416E"/>
    <w:rsid w:val="00E4689D"/>
    <w:rsid w:val="00E506B5"/>
    <w:rsid w:val="00E50DA8"/>
    <w:rsid w:val="00E57C21"/>
    <w:rsid w:val="00E57E18"/>
    <w:rsid w:val="00E621FF"/>
    <w:rsid w:val="00E66132"/>
    <w:rsid w:val="00E728A2"/>
    <w:rsid w:val="00E815A9"/>
    <w:rsid w:val="00E954B4"/>
    <w:rsid w:val="00E976CF"/>
    <w:rsid w:val="00EB0106"/>
    <w:rsid w:val="00EC3CC8"/>
    <w:rsid w:val="00EC5B76"/>
    <w:rsid w:val="00ED017C"/>
    <w:rsid w:val="00ED26AF"/>
    <w:rsid w:val="00ED608F"/>
    <w:rsid w:val="00EE43BA"/>
    <w:rsid w:val="00EE79BC"/>
    <w:rsid w:val="00EF527A"/>
    <w:rsid w:val="00EF6C0D"/>
    <w:rsid w:val="00F01E04"/>
    <w:rsid w:val="00F1192A"/>
    <w:rsid w:val="00F17EFD"/>
    <w:rsid w:val="00F22F0C"/>
    <w:rsid w:val="00F233CA"/>
    <w:rsid w:val="00F32F8C"/>
    <w:rsid w:val="00F33CD6"/>
    <w:rsid w:val="00F34C17"/>
    <w:rsid w:val="00F50F71"/>
    <w:rsid w:val="00F54887"/>
    <w:rsid w:val="00F5579E"/>
    <w:rsid w:val="00F65E6B"/>
    <w:rsid w:val="00F66EC8"/>
    <w:rsid w:val="00F73657"/>
    <w:rsid w:val="00F82542"/>
    <w:rsid w:val="00F83D35"/>
    <w:rsid w:val="00F856F2"/>
    <w:rsid w:val="00F85B1E"/>
    <w:rsid w:val="00F95B9E"/>
    <w:rsid w:val="00F9720F"/>
    <w:rsid w:val="00FA084A"/>
    <w:rsid w:val="00FA1672"/>
    <w:rsid w:val="00FA1DC5"/>
    <w:rsid w:val="00FA25BC"/>
    <w:rsid w:val="00FA5EEB"/>
    <w:rsid w:val="00FD23BB"/>
    <w:rsid w:val="00FD2B01"/>
    <w:rsid w:val="00FD6CBB"/>
    <w:rsid w:val="00FE0434"/>
    <w:rsid w:val="00FE122E"/>
    <w:rsid w:val="00FE340C"/>
    <w:rsid w:val="00FE43E1"/>
    <w:rsid w:val="00FE7A79"/>
    <w:rsid w:val="00FF116A"/>
    <w:rsid w:val="00FF2AA6"/>
    <w:rsid w:val="00FF70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3794"/>
    <o:shapelayout v:ext="edit">
      <o:idmap v:ext="edit" data="1"/>
      <o:rules v:ext="edit">
        <o:r id="V:Rule1" type="callout" idref="#_x0000_s1058"/>
        <o:r id="V:Rule2" type="callout"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3FB6"/>
    <w:rPr>
      <w:color w:val="0000FF"/>
      <w:u w:val="single"/>
    </w:rPr>
  </w:style>
  <w:style w:type="paragraph" w:styleId="a4">
    <w:name w:val="Balloon Text"/>
    <w:basedOn w:val="a"/>
    <w:semiHidden/>
    <w:rsid w:val="009837EB"/>
    <w:rPr>
      <w:rFonts w:ascii="Arial" w:hAnsi="Arial"/>
      <w:sz w:val="18"/>
      <w:szCs w:val="18"/>
    </w:rPr>
  </w:style>
  <w:style w:type="paragraph" w:styleId="a5">
    <w:name w:val="header"/>
    <w:basedOn w:val="a"/>
    <w:link w:val="a6"/>
    <w:uiPriority w:val="99"/>
    <w:unhideWhenUsed/>
    <w:rsid w:val="0054588D"/>
    <w:pPr>
      <w:tabs>
        <w:tab w:val="center" w:pos="4153"/>
        <w:tab w:val="right" w:pos="8306"/>
      </w:tabs>
      <w:snapToGrid w:val="0"/>
    </w:pPr>
    <w:rPr>
      <w:sz w:val="20"/>
      <w:szCs w:val="20"/>
    </w:rPr>
  </w:style>
  <w:style w:type="character" w:customStyle="1" w:styleId="a6">
    <w:name w:val="頁首 字元"/>
    <w:link w:val="a5"/>
    <w:uiPriority w:val="99"/>
    <w:rsid w:val="0054588D"/>
    <w:rPr>
      <w:kern w:val="2"/>
    </w:rPr>
  </w:style>
  <w:style w:type="paragraph" w:styleId="a7">
    <w:name w:val="footer"/>
    <w:basedOn w:val="a"/>
    <w:link w:val="a8"/>
    <w:uiPriority w:val="99"/>
    <w:unhideWhenUsed/>
    <w:rsid w:val="0054588D"/>
    <w:pPr>
      <w:tabs>
        <w:tab w:val="center" w:pos="4153"/>
        <w:tab w:val="right" w:pos="8306"/>
      </w:tabs>
      <w:snapToGrid w:val="0"/>
    </w:pPr>
    <w:rPr>
      <w:sz w:val="20"/>
      <w:szCs w:val="20"/>
    </w:rPr>
  </w:style>
  <w:style w:type="character" w:customStyle="1" w:styleId="a8">
    <w:name w:val="頁尾 字元"/>
    <w:link w:val="a7"/>
    <w:uiPriority w:val="99"/>
    <w:rsid w:val="0054588D"/>
    <w:rPr>
      <w:kern w:val="2"/>
    </w:rPr>
  </w:style>
  <w:style w:type="paragraph" w:styleId="a9">
    <w:name w:val="No Spacing"/>
    <w:uiPriority w:val="1"/>
    <w:qFormat/>
    <w:rsid w:val="00D52C96"/>
    <w:pPr>
      <w:widowControl w:val="0"/>
    </w:pPr>
    <w:rPr>
      <w:kern w:val="2"/>
      <w:sz w:val="24"/>
      <w:szCs w:val="24"/>
    </w:rPr>
  </w:style>
  <w:style w:type="paragraph" w:customStyle="1" w:styleId="aa">
    <w:name w:val="字元 字元"/>
    <w:basedOn w:val="a"/>
    <w:rsid w:val="00021403"/>
    <w:pPr>
      <w:widowControl/>
      <w:spacing w:after="160" w:line="240" w:lineRule="exact"/>
    </w:pPr>
    <w:rPr>
      <w:rFonts w:ascii="Verdana" w:eastAsia="Times New Roman" w:hAnsi="Verdana"/>
      <w:kern w:val="0"/>
      <w:sz w:val="20"/>
      <w:szCs w:val="20"/>
      <w:lang w:eastAsia="en-US"/>
    </w:rPr>
  </w:style>
  <w:style w:type="paragraph" w:customStyle="1" w:styleId="1">
    <w:name w:val="內文1"/>
    <w:basedOn w:val="a"/>
    <w:rsid w:val="008460AC"/>
    <w:pPr>
      <w:widowControl/>
      <w:spacing w:line="259" w:lineRule="atLeast"/>
      <w:ind w:left="130" w:right="130"/>
    </w:pPr>
    <w:rPr>
      <w:rFonts w:ascii="新細明體" w:hAnsi="新細明體" w:cs="新細明體"/>
      <w:kern w:val="0"/>
      <w:sz w:val="16"/>
      <w:szCs w:val="16"/>
    </w:rPr>
  </w:style>
  <w:style w:type="paragraph" w:styleId="ab">
    <w:name w:val="List Paragraph"/>
    <w:basedOn w:val="a"/>
    <w:uiPriority w:val="34"/>
    <w:qFormat/>
    <w:rsid w:val="007D5E0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45098749">
      <w:bodyDiv w:val="1"/>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 w:id="302925544">
      <w:bodyDiv w:val="1"/>
      <w:marLeft w:val="0"/>
      <w:marRight w:val="0"/>
      <w:marTop w:val="68"/>
      <w:marBottom w:val="136"/>
      <w:divBdr>
        <w:top w:val="none" w:sz="0" w:space="0" w:color="auto"/>
        <w:left w:val="none" w:sz="0" w:space="0" w:color="auto"/>
        <w:bottom w:val="none" w:sz="0" w:space="0" w:color="auto"/>
        <w:right w:val="none" w:sz="0" w:space="0" w:color="auto"/>
      </w:divBdr>
      <w:divsChild>
        <w:div w:id="1165780362">
          <w:marLeft w:val="0"/>
          <w:marRight w:val="0"/>
          <w:marTop w:val="0"/>
          <w:marBottom w:val="0"/>
          <w:divBdr>
            <w:top w:val="none" w:sz="0" w:space="0" w:color="auto"/>
            <w:left w:val="none" w:sz="0" w:space="0" w:color="auto"/>
            <w:bottom w:val="none" w:sz="0" w:space="0" w:color="auto"/>
            <w:right w:val="none" w:sz="0" w:space="0" w:color="auto"/>
          </w:divBdr>
        </w:div>
      </w:divsChild>
    </w:div>
    <w:div w:id="710767152">
      <w:bodyDiv w:val="1"/>
      <w:marLeft w:val="0"/>
      <w:marRight w:val="0"/>
      <w:marTop w:val="0"/>
      <w:marBottom w:val="0"/>
      <w:divBdr>
        <w:top w:val="none" w:sz="0" w:space="0" w:color="auto"/>
        <w:left w:val="none" w:sz="0" w:space="0" w:color="auto"/>
        <w:bottom w:val="none" w:sz="0" w:space="0" w:color="auto"/>
        <w:right w:val="none" w:sz="0" w:space="0" w:color="auto"/>
      </w:divBdr>
    </w:div>
    <w:div w:id="1052657183">
      <w:bodyDiv w:val="1"/>
      <w:marLeft w:val="0"/>
      <w:marRight w:val="0"/>
      <w:marTop w:val="0"/>
      <w:marBottom w:val="0"/>
      <w:divBdr>
        <w:top w:val="none" w:sz="0" w:space="0" w:color="auto"/>
        <w:left w:val="none" w:sz="0" w:space="0" w:color="auto"/>
        <w:bottom w:val="none" w:sz="0" w:space="0" w:color="auto"/>
        <w:right w:val="none" w:sz="0" w:space="0" w:color="auto"/>
      </w:divBdr>
    </w:div>
    <w:div w:id="1116213739">
      <w:bodyDiv w:val="1"/>
      <w:marLeft w:val="0"/>
      <w:marRight w:val="0"/>
      <w:marTop w:val="0"/>
      <w:marBottom w:val="0"/>
      <w:divBdr>
        <w:top w:val="none" w:sz="0" w:space="0" w:color="auto"/>
        <w:left w:val="none" w:sz="0" w:space="0" w:color="auto"/>
        <w:bottom w:val="none" w:sz="0" w:space="0" w:color="auto"/>
        <w:right w:val="none" w:sz="0" w:space="0" w:color="auto"/>
      </w:divBdr>
    </w:div>
    <w:div w:id="1149050987">
      <w:bodyDiv w:val="1"/>
      <w:marLeft w:val="0"/>
      <w:marRight w:val="0"/>
      <w:marTop w:val="0"/>
      <w:marBottom w:val="0"/>
      <w:divBdr>
        <w:top w:val="none" w:sz="0" w:space="0" w:color="auto"/>
        <w:left w:val="none" w:sz="0" w:space="0" w:color="auto"/>
        <w:bottom w:val="none" w:sz="0" w:space="0" w:color="auto"/>
        <w:right w:val="none" w:sz="0" w:space="0" w:color="auto"/>
      </w:divBdr>
    </w:div>
    <w:div w:id="1518497770">
      <w:bodyDiv w:val="1"/>
      <w:marLeft w:val="0"/>
      <w:marRight w:val="0"/>
      <w:marTop w:val="0"/>
      <w:marBottom w:val="0"/>
      <w:divBdr>
        <w:top w:val="none" w:sz="0" w:space="0" w:color="auto"/>
        <w:left w:val="none" w:sz="0" w:space="0" w:color="auto"/>
        <w:bottom w:val="none" w:sz="0" w:space="0" w:color="auto"/>
        <w:right w:val="none" w:sz="0" w:space="0" w:color="auto"/>
      </w:divBdr>
    </w:div>
    <w:div w:id="1712147426">
      <w:bodyDiv w:val="1"/>
      <w:marLeft w:val="0"/>
      <w:marRight w:val="0"/>
      <w:marTop w:val="0"/>
      <w:marBottom w:val="0"/>
      <w:divBdr>
        <w:top w:val="none" w:sz="0" w:space="0" w:color="auto"/>
        <w:left w:val="none" w:sz="0" w:space="0" w:color="auto"/>
        <w:bottom w:val="none" w:sz="0" w:space="0" w:color="auto"/>
        <w:right w:val="none" w:sz="0" w:space="0" w:color="auto"/>
      </w:divBdr>
    </w:div>
    <w:div w:id="1914467598">
      <w:bodyDiv w:val="1"/>
      <w:marLeft w:val="0"/>
      <w:marRight w:val="0"/>
      <w:marTop w:val="0"/>
      <w:marBottom w:val="0"/>
      <w:divBdr>
        <w:top w:val="none" w:sz="0" w:space="0" w:color="auto"/>
        <w:left w:val="none" w:sz="0" w:space="0" w:color="auto"/>
        <w:bottom w:val="none" w:sz="0" w:space="0" w:color="auto"/>
        <w:right w:val="none" w:sz="0" w:space="0" w:color="auto"/>
      </w:divBdr>
      <w:divsChild>
        <w:div w:id="598607725">
          <w:marLeft w:val="0"/>
          <w:marRight w:val="0"/>
          <w:marTop w:val="0"/>
          <w:marBottom w:val="0"/>
          <w:divBdr>
            <w:top w:val="none" w:sz="0" w:space="0" w:color="auto"/>
            <w:left w:val="none" w:sz="0" w:space="0" w:color="auto"/>
            <w:bottom w:val="none" w:sz="0" w:space="0" w:color="auto"/>
            <w:right w:val="none" w:sz="0" w:space="0" w:color="auto"/>
          </w:divBdr>
        </w:div>
      </w:divsChild>
    </w:div>
    <w:div w:id="2040083393">
      <w:bodyDiv w:val="1"/>
      <w:marLeft w:val="0"/>
      <w:marRight w:val="0"/>
      <w:marTop w:val="0"/>
      <w:marBottom w:val="0"/>
      <w:divBdr>
        <w:top w:val="none" w:sz="0" w:space="0" w:color="auto"/>
        <w:left w:val="none" w:sz="0" w:space="0" w:color="auto"/>
        <w:bottom w:val="none" w:sz="0" w:space="0" w:color="auto"/>
        <w:right w:val="none" w:sz="0" w:space="0" w:color="auto"/>
      </w:divBdr>
      <w:divsChild>
        <w:div w:id="1725523148">
          <w:marLeft w:val="0"/>
          <w:marRight w:val="0"/>
          <w:marTop w:val="0"/>
          <w:marBottom w:val="0"/>
          <w:divBdr>
            <w:top w:val="none" w:sz="0" w:space="0" w:color="auto"/>
            <w:left w:val="none" w:sz="0" w:space="0" w:color="auto"/>
            <w:bottom w:val="none" w:sz="0" w:space="0" w:color="auto"/>
            <w:right w:val="none" w:sz="0" w:space="0" w:color="auto"/>
          </w:divBdr>
          <w:divsChild>
            <w:div w:id="133329754">
              <w:marLeft w:val="68"/>
              <w:marRight w:val="0"/>
              <w:marTop w:val="0"/>
              <w:marBottom w:val="0"/>
              <w:divBdr>
                <w:top w:val="none" w:sz="0" w:space="0" w:color="auto"/>
                <w:left w:val="none" w:sz="0" w:space="0" w:color="auto"/>
                <w:bottom w:val="none" w:sz="0" w:space="0" w:color="auto"/>
                <w:right w:val="none" w:sz="0" w:space="0" w:color="auto"/>
              </w:divBdr>
              <w:divsChild>
                <w:div w:id="137496423">
                  <w:marLeft w:val="0"/>
                  <w:marRight w:val="0"/>
                  <w:marTop w:val="0"/>
                  <w:marBottom w:val="0"/>
                  <w:divBdr>
                    <w:top w:val="none" w:sz="0" w:space="0" w:color="auto"/>
                    <w:left w:val="none" w:sz="0" w:space="0" w:color="auto"/>
                    <w:bottom w:val="none" w:sz="0" w:space="0" w:color="auto"/>
                    <w:right w:val="none" w:sz="0" w:space="0" w:color="auto"/>
                  </w:divBdr>
                  <w:divsChild>
                    <w:div w:id="781801311">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y@icjinzha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g@teema.org.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f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ray@icjinzhan.com" TargetMode="External"/><Relationship Id="rId10" Type="http://schemas.openxmlformats.org/officeDocument/2006/relationships/hyperlink" Target="mailto:ray@icjinzhan.com" TargetMode="External"/><Relationship Id="rId4" Type="http://schemas.openxmlformats.org/officeDocument/2006/relationships/settings" Target="settings.xml"/><Relationship Id="rId9" Type="http://schemas.openxmlformats.org/officeDocument/2006/relationships/hyperlink" Target="mailto:lilian@teema.org.tw" TargetMode="External"/><Relationship Id="rId14" Type="http://schemas.openxmlformats.org/officeDocument/2006/relationships/hyperlink" Target="mailto:lilian@teem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586A-A799-4290-AF08-A2D3976F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1911</Words>
  <Characters>10896</Characters>
  <Application>Microsoft Office Word</Application>
  <DocSecurity>0</DocSecurity>
  <Lines>90</Lines>
  <Paragraphs>25</Paragraphs>
  <ScaleCrop>false</ScaleCrop>
  <Company>SYNNEX</Company>
  <LinksUpToDate>false</LinksUpToDate>
  <CharactersWithSpaces>12782</CharactersWithSpaces>
  <SharedDoc>false</SharedDoc>
  <HLinks>
    <vt:vector size="42" baseType="variant">
      <vt:variant>
        <vt:i4>5439519</vt:i4>
      </vt:variant>
      <vt:variant>
        <vt:i4>18</vt:i4>
      </vt:variant>
      <vt:variant>
        <vt:i4>0</vt:i4>
      </vt:variant>
      <vt:variant>
        <vt:i4>5</vt:i4>
      </vt:variant>
      <vt:variant>
        <vt:lpwstr>http://www.cefks.com/</vt:lpwstr>
      </vt:variant>
      <vt:variant>
        <vt:lpwstr/>
      </vt:variant>
      <vt:variant>
        <vt:i4>786464</vt:i4>
      </vt:variant>
      <vt:variant>
        <vt:i4>15</vt:i4>
      </vt:variant>
      <vt:variant>
        <vt:i4>0</vt:i4>
      </vt:variant>
      <vt:variant>
        <vt:i4>5</vt:i4>
      </vt:variant>
      <vt:variant>
        <vt:lpwstr>mailto:ray@icjinahan.com</vt:lpwstr>
      </vt:variant>
      <vt:variant>
        <vt:lpwstr/>
      </vt:variant>
      <vt:variant>
        <vt:i4>5111848</vt:i4>
      </vt:variant>
      <vt:variant>
        <vt:i4>12</vt:i4>
      </vt:variant>
      <vt:variant>
        <vt:i4>0</vt:i4>
      </vt:variant>
      <vt:variant>
        <vt:i4>5</vt:i4>
      </vt:variant>
      <vt:variant>
        <vt:lpwstr>mailto:lilian@teema.org.tw</vt:lpwstr>
      </vt:variant>
      <vt:variant>
        <vt:lpwstr/>
      </vt:variant>
      <vt:variant>
        <vt:i4>786464</vt:i4>
      </vt:variant>
      <vt:variant>
        <vt:i4>9</vt:i4>
      </vt:variant>
      <vt:variant>
        <vt:i4>0</vt:i4>
      </vt:variant>
      <vt:variant>
        <vt:i4>5</vt:i4>
      </vt:variant>
      <vt:variant>
        <vt:lpwstr>mailto:ray@icjinahan.com</vt:lpwstr>
      </vt:variant>
      <vt:variant>
        <vt:lpwstr/>
      </vt:variant>
      <vt:variant>
        <vt:i4>3276868</vt:i4>
      </vt:variant>
      <vt:variant>
        <vt:i4>6</vt:i4>
      </vt:variant>
      <vt:variant>
        <vt:i4>0</vt:i4>
      </vt:variant>
      <vt:variant>
        <vt:i4>5</vt:i4>
      </vt:variant>
      <vt:variant>
        <vt:lpwstr>mailto:seng@teema.org.tw</vt:lpwstr>
      </vt:variant>
      <vt:variant>
        <vt:lpwstr/>
      </vt:variant>
      <vt:variant>
        <vt:i4>786491</vt:i4>
      </vt:variant>
      <vt:variant>
        <vt:i4>3</vt:i4>
      </vt:variant>
      <vt:variant>
        <vt:i4>0</vt:i4>
      </vt:variant>
      <vt:variant>
        <vt:i4>5</vt:i4>
      </vt:variant>
      <vt:variant>
        <vt:lpwstr>mailto:ray@icjinzhan.com</vt:lpwstr>
      </vt:variant>
      <vt:variant>
        <vt:lpwstr/>
      </vt:variant>
      <vt:variant>
        <vt:i4>5111848</vt:i4>
      </vt:variant>
      <vt:variant>
        <vt:i4>0</vt:i4>
      </vt:variant>
      <vt:variant>
        <vt:i4>0</vt:i4>
      </vt:variant>
      <vt:variant>
        <vt:i4>5</vt:i4>
      </vt:variant>
      <vt:variant>
        <vt:lpwstr>mailto:lilian@teema.org.tw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SHOW 2012</dc:title>
  <dc:creator>user</dc:creator>
  <cp:lastModifiedBy>user</cp:lastModifiedBy>
  <cp:revision>4</cp:revision>
  <cp:lastPrinted>2016-02-19T02:52:00Z</cp:lastPrinted>
  <dcterms:created xsi:type="dcterms:W3CDTF">2017-02-23T05:25:00Z</dcterms:created>
  <dcterms:modified xsi:type="dcterms:W3CDTF">2017-02-23T05:27:00Z</dcterms:modified>
</cp:coreProperties>
</file>